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664"/>
      </w:tblGrid>
      <w:tr w:rsidR="007F0597" w:rsidRPr="00807D3E" w14:paraId="3535FAE9" w14:textId="77777777" w:rsidTr="00836EAA">
        <w:tc>
          <w:tcPr>
            <w:tcW w:w="9628" w:type="dxa"/>
            <w:gridSpan w:val="2"/>
          </w:tcPr>
          <w:p w14:paraId="6D9339A9" w14:textId="5A8C853A" w:rsidR="00283617" w:rsidRDefault="007F0597" w:rsidP="00677138">
            <w:pPr>
              <w:pStyle w:val="GreenSubheading"/>
              <w:spacing w:before="120" w:after="120" w:line="240" w:lineRule="auto"/>
              <w:rPr>
                <w:bCs/>
                <w:color w:val="3C3C3B" w:themeColor="accent2"/>
                <w:szCs w:val="32"/>
              </w:rPr>
            </w:pPr>
            <w:r w:rsidRPr="00836EAA">
              <w:rPr>
                <w:bCs/>
                <w:color w:val="3C3C3B" w:themeColor="accent2"/>
                <w:szCs w:val="32"/>
              </w:rPr>
              <w:t xml:space="preserve">London </w:t>
            </w:r>
            <w:r w:rsidR="00283617">
              <w:rPr>
                <w:bCs/>
                <w:color w:val="3C3C3B" w:themeColor="accent2"/>
                <w:szCs w:val="32"/>
              </w:rPr>
              <w:t xml:space="preserve">Health </w:t>
            </w:r>
            <w:r w:rsidRPr="00836EAA">
              <w:rPr>
                <w:bCs/>
                <w:color w:val="3C3C3B" w:themeColor="accent2"/>
                <w:szCs w:val="32"/>
              </w:rPr>
              <w:t xml:space="preserve">Data </w:t>
            </w:r>
            <w:r w:rsidR="00283617">
              <w:rPr>
                <w:bCs/>
                <w:color w:val="3C3C3B" w:themeColor="accent2"/>
                <w:szCs w:val="32"/>
              </w:rPr>
              <w:t>Strategy Programme</w:t>
            </w:r>
          </w:p>
          <w:p w14:paraId="5BDFF708" w14:textId="7DC76B6F" w:rsidR="00283617" w:rsidRPr="00283617" w:rsidRDefault="00283617" w:rsidP="00677138">
            <w:pPr>
              <w:pStyle w:val="GreenSubheading"/>
              <w:spacing w:before="120" w:after="120" w:line="240" w:lineRule="auto"/>
              <w:rPr>
                <w:b w:val="0"/>
                <w:color w:val="3C3C3B" w:themeColor="accent2"/>
                <w:sz w:val="24"/>
                <w:szCs w:val="24"/>
              </w:rPr>
            </w:pPr>
            <w:r w:rsidRPr="00283617">
              <w:rPr>
                <w:b w:val="0"/>
                <w:color w:val="3C3C3B" w:themeColor="accent2"/>
                <w:sz w:val="24"/>
                <w:szCs w:val="24"/>
              </w:rPr>
              <w:t xml:space="preserve">The London Health Data Strategy </w:t>
            </w:r>
            <w:r>
              <w:rPr>
                <w:b w:val="0"/>
                <w:color w:val="3C3C3B" w:themeColor="accent2"/>
                <w:sz w:val="24"/>
                <w:szCs w:val="24"/>
              </w:rPr>
              <w:t xml:space="preserve">Programme </w:t>
            </w:r>
            <w:r w:rsidRPr="00283617">
              <w:rPr>
                <w:b w:val="0"/>
                <w:color w:val="3C3C3B" w:themeColor="accent2"/>
                <w:sz w:val="24"/>
                <w:szCs w:val="24"/>
              </w:rPr>
              <w:t xml:space="preserve">is an </w:t>
            </w:r>
            <w:r w:rsidR="00926035">
              <w:rPr>
                <w:b w:val="0"/>
                <w:color w:val="3C3C3B" w:themeColor="accent2"/>
                <w:sz w:val="24"/>
                <w:szCs w:val="24"/>
              </w:rPr>
              <w:t xml:space="preserve">NHS </w:t>
            </w:r>
            <w:r w:rsidRPr="00283617">
              <w:rPr>
                <w:b w:val="0"/>
                <w:color w:val="3C3C3B" w:themeColor="accent2"/>
                <w:sz w:val="24"/>
                <w:szCs w:val="24"/>
              </w:rPr>
              <w:t xml:space="preserve">initiative in London supported by </w:t>
            </w:r>
            <w:r w:rsidR="002E045A">
              <w:rPr>
                <w:b w:val="0"/>
                <w:color w:val="3C3C3B" w:themeColor="accent2"/>
                <w:sz w:val="24"/>
                <w:szCs w:val="24"/>
              </w:rPr>
              <w:t xml:space="preserve">five London </w:t>
            </w:r>
            <w:r w:rsidR="00205091">
              <w:rPr>
                <w:b w:val="0"/>
                <w:color w:val="3C3C3B" w:themeColor="accent2"/>
                <w:sz w:val="24"/>
                <w:szCs w:val="24"/>
              </w:rPr>
              <w:t>U</w:t>
            </w:r>
            <w:r w:rsidR="002E045A">
              <w:rPr>
                <w:b w:val="0"/>
                <w:color w:val="3C3C3B" w:themeColor="accent2"/>
                <w:sz w:val="24"/>
                <w:szCs w:val="24"/>
              </w:rPr>
              <w:t xml:space="preserve">niversities, </w:t>
            </w:r>
            <w:r w:rsidRPr="00283617">
              <w:rPr>
                <w:b w:val="0"/>
                <w:color w:val="3C3C3B" w:themeColor="accent2"/>
                <w:sz w:val="24"/>
                <w:szCs w:val="24"/>
              </w:rPr>
              <w:t xml:space="preserve">OneLondon, Health Data Research UK and </w:t>
            </w:r>
            <w:r w:rsidR="003F628F">
              <w:rPr>
                <w:b w:val="0"/>
                <w:color w:val="3C3C3B" w:themeColor="accent2"/>
                <w:sz w:val="24"/>
                <w:szCs w:val="24"/>
              </w:rPr>
              <w:t>NHS England’s Data for Research and Development programme</w:t>
            </w:r>
            <w:r w:rsidRPr="00283617">
              <w:rPr>
                <w:b w:val="0"/>
                <w:color w:val="3C3C3B" w:themeColor="accent2"/>
                <w:sz w:val="24"/>
                <w:szCs w:val="24"/>
              </w:rPr>
              <w:t>.</w:t>
            </w:r>
          </w:p>
          <w:p w14:paraId="6E11E21B" w14:textId="0CA44934" w:rsidR="007F0597" w:rsidRPr="00836EAA" w:rsidRDefault="003F628F" w:rsidP="00677138">
            <w:pPr>
              <w:pStyle w:val="GreenSubheading"/>
              <w:spacing w:before="120" w:after="120" w:line="240" w:lineRule="auto"/>
              <w:rPr>
                <w:bCs/>
                <w:color w:val="3C3C3B" w:themeColor="accent2"/>
                <w:szCs w:val="32"/>
              </w:rPr>
            </w:pPr>
            <w:r>
              <w:rPr>
                <w:bCs/>
                <w:color w:val="3C3C3B" w:themeColor="accent2"/>
                <w:szCs w:val="32"/>
              </w:rPr>
              <w:t>Data at Scale Improvement Project</w:t>
            </w:r>
            <w:r w:rsidR="007F0597" w:rsidRPr="00836EAA">
              <w:rPr>
                <w:bCs/>
                <w:color w:val="3C3C3B" w:themeColor="accent2"/>
                <w:szCs w:val="32"/>
              </w:rPr>
              <w:t xml:space="preserve"> Call Response Template</w:t>
            </w:r>
          </w:p>
          <w:p w14:paraId="3F1C214A" w14:textId="77777777" w:rsidR="007F0597" w:rsidRPr="00836EAA" w:rsidRDefault="007F0597" w:rsidP="00677138">
            <w:pPr>
              <w:pStyle w:val="GreenSubheading"/>
              <w:spacing w:before="120" w:after="120" w:line="240" w:lineRule="auto"/>
              <w:rPr>
                <w:bCs/>
                <w:color w:val="3C3C3B" w:themeColor="accent2"/>
                <w:sz w:val="24"/>
                <w:szCs w:val="24"/>
              </w:rPr>
            </w:pPr>
            <w:r w:rsidRPr="00836EAA">
              <w:rPr>
                <w:bCs/>
                <w:color w:val="3C3C3B" w:themeColor="accent2"/>
                <w:sz w:val="24"/>
                <w:szCs w:val="24"/>
              </w:rPr>
              <w:t>Lead Applicant Details</w:t>
            </w:r>
          </w:p>
        </w:tc>
      </w:tr>
      <w:tr w:rsidR="007F0597" w:rsidRPr="00807D3E" w14:paraId="61E58BF9" w14:textId="77777777" w:rsidTr="00836EAA">
        <w:trPr>
          <w:trHeight w:val="345"/>
        </w:trPr>
        <w:tc>
          <w:tcPr>
            <w:tcW w:w="3964" w:type="dxa"/>
            <w:shd w:val="clear" w:color="auto" w:fill="auto"/>
          </w:tcPr>
          <w:p w14:paraId="72E78D1D" w14:textId="77777777" w:rsidR="007F0597" w:rsidRPr="00836EAA" w:rsidRDefault="007F0597" w:rsidP="00677138">
            <w:pPr>
              <w:pStyle w:val="GreenSubheading"/>
              <w:spacing w:before="120" w:after="120" w:line="240" w:lineRule="auto"/>
              <w:rPr>
                <w:b w:val="0"/>
                <w:color w:val="3C3C3B" w:themeColor="accent2"/>
                <w:sz w:val="24"/>
                <w:szCs w:val="24"/>
              </w:rPr>
            </w:pPr>
            <w:r w:rsidRPr="00836EAA">
              <w:rPr>
                <w:b w:val="0"/>
                <w:color w:val="3C3C3B" w:themeColor="accent2"/>
                <w:sz w:val="24"/>
                <w:szCs w:val="24"/>
              </w:rPr>
              <w:t>Name of Lead Organisation:</w:t>
            </w:r>
          </w:p>
        </w:tc>
        <w:tc>
          <w:tcPr>
            <w:tcW w:w="5664" w:type="dxa"/>
            <w:shd w:val="clear" w:color="auto" w:fill="auto"/>
          </w:tcPr>
          <w:p w14:paraId="381D94E3" w14:textId="77777777" w:rsidR="007F0597" w:rsidRPr="00836EAA" w:rsidRDefault="007F0597" w:rsidP="00677138">
            <w:pPr>
              <w:pStyle w:val="GreenSubheading"/>
              <w:spacing w:before="120" w:after="120" w:line="240" w:lineRule="auto"/>
              <w:rPr>
                <w:b w:val="0"/>
                <w:color w:val="3C3C3B" w:themeColor="accent2"/>
                <w:sz w:val="24"/>
                <w:szCs w:val="24"/>
              </w:rPr>
            </w:pPr>
          </w:p>
        </w:tc>
      </w:tr>
      <w:tr w:rsidR="007F0597" w:rsidRPr="00807D3E" w14:paraId="7A245CD6" w14:textId="77777777" w:rsidTr="00836EAA">
        <w:trPr>
          <w:trHeight w:val="345"/>
        </w:trPr>
        <w:tc>
          <w:tcPr>
            <w:tcW w:w="3964" w:type="dxa"/>
            <w:shd w:val="clear" w:color="auto" w:fill="auto"/>
          </w:tcPr>
          <w:p w14:paraId="3E37C28C" w14:textId="77777777" w:rsidR="007F0597" w:rsidRPr="00836EAA" w:rsidRDefault="007F0597" w:rsidP="00677138">
            <w:pPr>
              <w:pStyle w:val="GreenSubheading"/>
              <w:spacing w:before="120" w:after="120" w:line="240" w:lineRule="auto"/>
              <w:rPr>
                <w:b w:val="0"/>
                <w:color w:val="3C3C3B" w:themeColor="accent2"/>
                <w:sz w:val="24"/>
                <w:szCs w:val="24"/>
              </w:rPr>
            </w:pPr>
            <w:r w:rsidRPr="00836EAA">
              <w:rPr>
                <w:b w:val="0"/>
                <w:color w:val="3C3C3B" w:themeColor="accent2"/>
                <w:sz w:val="24"/>
                <w:szCs w:val="24"/>
              </w:rPr>
              <w:t>Address:</w:t>
            </w:r>
          </w:p>
        </w:tc>
        <w:tc>
          <w:tcPr>
            <w:tcW w:w="5664" w:type="dxa"/>
            <w:shd w:val="clear" w:color="auto" w:fill="auto"/>
          </w:tcPr>
          <w:p w14:paraId="7C2F4EB2" w14:textId="77777777" w:rsidR="007F0597" w:rsidRPr="00836EAA" w:rsidRDefault="007F0597" w:rsidP="00677138">
            <w:pPr>
              <w:pStyle w:val="GreenSubheading"/>
              <w:spacing w:before="120" w:after="120" w:line="240" w:lineRule="auto"/>
              <w:rPr>
                <w:b w:val="0"/>
                <w:color w:val="3C3C3B" w:themeColor="accent2"/>
                <w:sz w:val="24"/>
                <w:szCs w:val="24"/>
              </w:rPr>
            </w:pPr>
          </w:p>
          <w:p w14:paraId="3DEAFAB3" w14:textId="77777777" w:rsidR="007F0597" w:rsidRPr="00836EAA" w:rsidRDefault="007F0597" w:rsidP="00677138">
            <w:pPr>
              <w:pStyle w:val="GreenSubheading"/>
              <w:spacing w:before="120" w:after="120" w:line="240" w:lineRule="auto"/>
              <w:rPr>
                <w:b w:val="0"/>
                <w:color w:val="3C3C3B" w:themeColor="accent2"/>
                <w:sz w:val="24"/>
                <w:szCs w:val="24"/>
              </w:rPr>
            </w:pPr>
          </w:p>
          <w:p w14:paraId="7AA07E90" w14:textId="77777777" w:rsidR="007F0597" w:rsidRPr="00836EAA" w:rsidRDefault="007F0597" w:rsidP="00677138">
            <w:pPr>
              <w:pStyle w:val="GreenSubheading"/>
              <w:spacing w:before="120" w:after="120" w:line="240" w:lineRule="auto"/>
              <w:rPr>
                <w:b w:val="0"/>
                <w:color w:val="3C3C3B" w:themeColor="accent2"/>
                <w:sz w:val="24"/>
                <w:szCs w:val="24"/>
              </w:rPr>
            </w:pPr>
          </w:p>
        </w:tc>
      </w:tr>
      <w:tr w:rsidR="007F0597" w:rsidRPr="00807D3E" w14:paraId="2D338A1E" w14:textId="77777777" w:rsidTr="00836EAA">
        <w:trPr>
          <w:trHeight w:val="348"/>
        </w:trPr>
        <w:tc>
          <w:tcPr>
            <w:tcW w:w="3964" w:type="dxa"/>
            <w:shd w:val="clear" w:color="auto" w:fill="auto"/>
          </w:tcPr>
          <w:p w14:paraId="600A67C4" w14:textId="02AABA38" w:rsidR="007F0597" w:rsidRPr="00836EAA" w:rsidRDefault="007F0597" w:rsidP="00677138">
            <w:pPr>
              <w:pStyle w:val="GreenSubheading"/>
              <w:spacing w:before="120" w:after="120" w:line="240" w:lineRule="auto"/>
              <w:rPr>
                <w:b w:val="0"/>
                <w:color w:val="3C3C3B" w:themeColor="accent2"/>
                <w:sz w:val="24"/>
                <w:szCs w:val="24"/>
              </w:rPr>
            </w:pPr>
            <w:r w:rsidRPr="00836EAA">
              <w:rPr>
                <w:b w:val="0"/>
                <w:color w:val="3C3C3B" w:themeColor="accent2"/>
                <w:sz w:val="24"/>
                <w:szCs w:val="24"/>
              </w:rPr>
              <w:t>Name of responsible and accountable Project Lead</w:t>
            </w:r>
            <w:r w:rsidR="00926035">
              <w:rPr>
                <w:b w:val="0"/>
                <w:color w:val="3C3C3B" w:themeColor="accent2"/>
                <w:sz w:val="24"/>
                <w:szCs w:val="24"/>
              </w:rPr>
              <w:t>:</w:t>
            </w:r>
          </w:p>
        </w:tc>
        <w:tc>
          <w:tcPr>
            <w:tcW w:w="5664" w:type="dxa"/>
            <w:shd w:val="clear" w:color="auto" w:fill="auto"/>
          </w:tcPr>
          <w:p w14:paraId="58344071" w14:textId="77777777" w:rsidR="007F0597" w:rsidRDefault="007F0597" w:rsidP="00677138">
            <w:pPr>
              <w:pStyle w:val="GreenSubheading"/>
              <w:spacing w:before="120" w:after="120" w:line="240" w:lineRule="auto"/>
              <w:rPr>
                <w:b w:val="0"/>
                <w:color w:val="3C3C3B" w:themeColor="accent2"/>
                <w:sz w:val="24"/>
                <w:szCs w:val="24"/>
              </w:rPr>
            </w:pPr>
          </w:p>
          <w:p w14:paraId="783E3EBC" w14:textId="77777777" w:rsidR="00FF378C" w:rsidRDefault="00FF378C" w:rsidP="00677138">
            <w:pPr>
              <w:pStyle w:val="GreenSubheading"/>
              <w:spacing w:before="120" w:after="120" w:line="240" w:lineRule="auto"/>
              <w:rPr>
                <w:b w:val="0"/>
                <w:color w:val="3C3C3B" w:themeColor="accent2"/>
                <w:sz w:val="24"/>
                <w:szCs w:val="24"/>
              </w:rPr>
            </w:pPr>
          </w:p>
          <w:p w14:paraId="0A3BA4F2" w14:textId="67991EC4" w:rsidR="00FF378C" w:rsidRPr="00836EAA" w:rsidRDefault="00FF378C" w:rsidP="00677138">
            <w:pPr>
              <w:pStyle w:val="GreenSubheading"/>
              <w:spacing w:before="120" w:after="120" w:line="240" w:lineRule="auto"/>
              <w:rPr>
                <w:b w:val="0"/>
                <w:color w:val="3C3C3B" w:themeColor="accent2"/>
                <w:sz w:val="24"/>
                <w:szCs w:val="24"/>
              </w:rPr>
            </w:pPr>
          </w:p>
        </w:tc>
      </w:tr>
      <w:tr w:rsidR="007F0597" w:rsidRPr="00807D3E" w14:paraId="586FC11B" w14:textId="77777777" w:rsidTr="00836EAA">
        <w:trPr>
          <w:trHeight w:val="345"/>
        </w:trPr>
        <w:tc>
          <w:tcPr>
            <w:tcW w:w="3964" w:type="dxa"/>
            <w:shd w:val="clear" w:color="auto" w:fill="auto"/>
          </w:tcPr>
          <w:p w14:paraId="2D466F33" w14:textId="77777777" w:rsidR="007F0597" w:rsidRPr="00836EAA" w:rsidRDefault="007F0597" w:rsidP="00677138">
            <w:pPr>
              <w:pStyle w:val="GreenSubheading"/>
              <w:spacing w:before="120" w:after="120" w:line="240" w:lineRule="auto"/>
              <w:rPr>
                <w:b w:val="0"/>
                <w:color w:val="3C3C3B" w:themeColor="accent2"/>
                <w:sz w:val="24"/>
                <w:szCs w:val="24"/>
              </w:rPr>
            </w:pPr>
            <w:r w:rsidRPr="00836EAA">
              <w:rPr>
                <w:b w:val="0"/>
                <w:color w:val="3C3C3B" w:themeColor="accent2"/>
                <w:sz w:val="24"/>
                <w:szCs w:val="24"/>
              </w:rPr>
              <w:t>Email Address of proposed Grant Holder:</w:t>
            </w:r>
          </w:p>
        </w:tc>
        <w:tc>
          <w:tcPr>
            <w:tcW w:w="5664" w:type="dxa"/>
            <w:shd w:val="clear" w:color="auto" w:fill="auto"/>
          </w:tcPr>
          <w:p w14:paraId="32140356" w14:textId="77777777" w:rsidR="007F0597" w:rsidRDefault="007F0597" w:rsidP="00677138">
            <w:pPr>
              <w:pStyle w:val="GreenSubheading"/>
              <w:spacing w:before="120" w:after="120" w:line="240" w:lineRule="auto"/>
              <w:rPr>
                <w:b w:val="0"/>
                <w:color w:val="3C3C3B" w:themeColor="accent2"/>
                <w:sz w:val="24"/>
                <w:szCs w:val="24"/>
              </w:rPr>
            </w:pPr>
          </w:p>
          <w:p w14:paraId="1A735AA8" w14:textId="77777777" w:rsidR="00FF378C" w:rsidRDefault="00FF378C" w:rsidP="00677138">
            <w:pPr>
              <w:pStyle w:val="GreenSubheading"/>
              <w:spacing w:before="120" w:after="120" w:line="240" w:lineRule="auto"/>
              <w:rPr>
                <w:b w:val="0"/>
                <w:color w:val="3C3C3B" w:themeColor="accent2"/>
                <w:sz w:val="24"/>
                <w:szCs w:val="24"/>
              </w:rPr>
            </w:pPr>
          </w:p>
          <w:p w14:paraId="2DBE5907" w14:textId="77777777" w:rsidR="00FF378C" w:rsidRDefault="00FF378C" w:rsidP="00677138">
            <w:pPr>
              <w:pStyle w:val="GreenSubheading"/>
              <w:spacing w:before="120" w:after="120" w:line="240" w:lineRule="auto"/>
              <w:rPr>
                <w:b w:val="0"/>
                <w:color w:val="3C3C3B" w:themeColor="accent2"/>
                <w:sz w:val="24"/>
                <w:szCs w:val="24"/>
              </w:rPr>
            </w:pPr>
          </w:p>
          <w:p w14:paraId="0224CA41" w14:textId="5669A3D0" w:rsidR="00FF378C" w:rsidRPr="00836EAA" w:rsidRDefault="00FF378C" w:rsidP="00677138">
            <w:pPr>
              <w:pStyle w:val="GreenSubheading"/>
              <w:spacing w:before="120" w:after="120" w:line="240" w:lineRule="auto"/>
              <w:rPr>
                <w:b w:val="0"/>
                <w:color w:val="3C3C3B" w:themeColor="accent2"/>
                <w:sz w:val="24"/>
                <w:szCs w:val="24"/>
              </w:rPr>
            </w:pPr>
          </w:p>
        </w:tc>
      </w:tr>
      <w:tr w:rsidR="007F0597" w:rsidRPr="00807D3E" w14:paraId="69229AAE" w14:textId="77777777" w:rsidTr="00836EAA">
        <w:trPr>
          <w:trHeight w:val="345"/>
        </w:trPr>
        <w:tc>
          <w:tcPr>
            <w:tcW w:w="3964" w:type="dxa"/>
            <w:shd w:val="clear" w:color="auto" w:fill="auto"/>
          </w:tcPr>
          <w:p w14:paraId="52500A11" w14:textId="77777777" w:rsidR="007F0597" w:rsidRPr="00836EAA" w:rsidRDefault="007F0597" w:rsidP="00677138">
            <w:pPr>
              <w:pStyle w:val="GreenSubheading"/>
              <w:spacing w:before="120" w:after="120" w:line="240" w:lineRule="auto"/>
              <w:rPr>
                <w:b w:val="0"/>
                <w:color w:val="3C3C3B" w:themeColor="accent2"/>
                <w:sz w:val="24"/>
                <w:szCs w:val="24"/>
              </w:rPr>
            </w:pPr>
            <w:r w:rsidRPr="00836EAA">
              <w:rPr>
                <w:b w:val="0"/>
                <w:color w:val="3C3C3B" w:themeColor="accent2"/>
                <w:sz w:val="24"/>
                <w:szCs w:val="24"/>
              </w:rPr>
              <w:t>Secondary Contact Email (Optional):</w:t>
            </w:r>
          </w:p>
        </w:tc>
        <w:tc>
          <w:tcPr>
            <w:tcW w:w="5664" w:type="dxa"/>
            <w:shd w:val="clear" w:color="auto" w:fill="auto"/>
          </w:tcPr>
          <w:p w14:paraId="53B506FA" w14:textId="77777777" w:rsidR="007F0597" w:rsidRDefault="007F0597" w:rsidP="00677138">
            <w:pPr>
              <w:pStyle w:val="GreenSubheading"/>
              <w:spacing w:before="120" w:after="120" w:line="240" w:lineRule="auto"/>
              <w:rPr>
                <w:b w:val="0"/>
                <w:color w:val="3C3C3B" w:themeColor="accent2"/>
                <w:sz w:val="24"/>
                <w:szCs w:val="24"/>
              </w:rPr>
            </w:pPr>
          </w:p>
          <w:p w14:paraId="4F554E9D" w14:textId="77777777" w:rsidR="00FF378C" w:rsidRDefault="00FF378C" w:rsidP="00677138">
            <w:pPr>
              <w:pStyle w:val="GreenSubheading"/>
              <w:spacing w:before="120" w:after="120" w:line="240" w:lineRule="auto"/>
              <w:rPr>
                <w:b w:val="0"/>
                <w:color w:val="3C3C3B" w:themeColor="accent2"/>
                <w:sz w:val="24"/>
                <w:szCs w:val="24"/>
              </w:rPr>
            </w:pPr>
          </w:p>
          <w:p w14:paraId="639F162D" w14:textId="62D98F24" w:rsidR="00FF378C" w:rsidRPr="00836EAA" w:rsidRDefault="00FF378C" w:rsidP="00677138">
            <w:pPr>
              <w:pStyle w:val="GreenSubheading"/>
              <w:spacing w:before="120" w:after="120" w:line="240" w:lineRule="auto"/>
              <w:rPr>
                <w:b w:val="0"/>
                <w:color w:val="3C3C3B" w:themeColor="accent2"/>
                <w:sz w:val="24"/>
                <w:szCs w:val="24"/>
              </w:rPr>
            </w:pPr>
          </w:p>
        </w:tc>
      </w:tr>
    </w:tbl>
    <w:p w14:paraId="756E31FC" w14:textId="77777777" w:rsidR="00FF378C" w:rsidRPr="00836EAA" w:rsidRDefault="00FF378C" w:rsidP="00677138">
      <w:pPr>
        <w:pStyle w:val="GreenSubheading"/>
        <w:spacing w:before="120" w:after="120" w:line="240" w:lineRule="auto"/>
        <w:rPr>
          <w:bCs/>
          <w:color w:val="3C3C3B" w:themeColor="accent2"/>
          <w:sz w:val="24"/>
          <w:szCs w:val="24"/>
        </w:rPr>
      </w:pPr>
    </w:p>
    <w:p w14:paraId="1F80842A" w14:textId="77777777" w:rsidR="00FF378C" w:rsidRPr="00FF378C" w:rsidRDefault="00FF378C" w:rsidP="00677138">
      <w:pPr>
        <w:pStyle w:val="GreenSubheading"/>
        <w:spacing w:before="120" w:after="120" w:line="240" w:lineRule="auto"/>
        <w:rPr>
          <w:b w:val="0"/>
          <w:color w:val="3C3C3B" w:themeColor="accent2"/>
          <w:sz w:val="24"/>
          <w:szCs w:val="24"/>
        </w:rPr>
      </w:pPr>
      <w:r w:rsidRPr="00FF378C">
        <w:rPr>
          <w:b w:val="0"/>
          <w:color w:val="3C3C3B" w:themeColor="accent2"/>
          <w:sz w:val="24"/>
          <w:szCs w:val="24"/>
        </w:rPr>
        <w:t>Scoring Criteria:</w:t>
      </w:r>
    </w:p>
    <w:p w14:paraId="205AFD3A" w14:textId="77777777" w:rsidR="00FF378C" w:rsidRPr="00836EAA" w:rsidRDefault="00FF378C" w:rsidP="00677138">
      <w:pPr>
        <w:pStyle w:val="GreenSubheading"/>
        <w:spacing w:before="120" w:after="120" w:line="240" w:lineRule="auto"/>
        <w:rPr>
          <w:b w:val="0"/>
          <w:color w:val="3C3C3B" w:themeColor="accent2"/>
          <w:sz w:val="24"/>
          <w:szCs w:val="24"/>
        </w:rPr>
      </w:pPr>
      <w:r w:rsidRPr="00836EAA">
        <w:rPr>
          <w:b w:val="0"/>
          <w:color w:val="3C3C3B" w:themeColor="accent2"/>
          <w:sz w:val="24"/>
          <w:szCs w:val="24"/>
        </w:rPr>
        <w:t>REJECTED if incomplete</w:t>
      </w:r>
    </w:p>
    <w:p w14:paraId="3B67048D" w14:textId="77777777" w:rsidR="00836EAA" w:rsidRDefault="00836EAA">
      <w:r>
        <w:rPr>
          <w:b/>
        </w:rPr>
        <w:br w:type="page"/>
      </w:r>
    </w:p>
    <w:p w14:paraId="05F1716F" w14:textId="6DE13942" w:rsidR="00836EAA" w:rsidRPr="00836EAA" w:rsidRDefault="00836EAA" w:rsidP="00677138">
      <w:pPr>
        <w:pStyle w:val="GreenSubheading"/>
        <w:spacing w:before="120" w:after="120" w:line="240" w:lineRule="auto"/>
        <w:rPr>
          <w:rFonts w:asciiTheme="minorHAnsi" w:hAnsiTheme="minorHAnsi" w:cstheme="minorHAnsi"/>
          <w:bCs/>
          <w:color w:val="3C3C3B" w:themeColor="accent2"/>
          <w:sz w:val="24"/>
          <w:szCs w:val="24"/>
        </w:rPr>
      </w:pPr>
      <w:r w:rsidRPr="00836EAA">
        <w:rPr>
          <w:rFonts w:asciiTheme="minorHAnsi" w:hAnsiTheme="minorHAnsi" w:cstheme="minorHAnsi"/>
          <w:bCs/>
          <w:color w:val="3C3C3B" w:themeColor="accent2"/>
          <w:sz w:val="24"/>
          <w:szCs w:val="24"/>
        </w:rPr>
        <w:lastRenderedPageBreak/>
        <w:t xml:space="preserve">Section 1 </w:t>
      </w:r>
      <w:r>
        <w:rPr>
          <w:rFonts w:asciiTheme="minorHAnsi" w:hAnsiTheme="minorHAnsi" w:cstheme="minorHAnsi"/>
          <w:bCs/>
          <w:color w:val="3C3C3B" w:themeColor="accent2"/>
          <w:sz w:val="24"/>
          <w:szCs w:val="24"/>
        </w:rPr>
        <w:t>–</w:t>
      </w:r>
      <w:r w:rsidRPr="00836EAA">
        <w:rPr>
          <w:rFonts w:asciiTheme="minorHAnsi" w:hAnsiTheme="minorHAnsi" w:cstheme="minorHAnsi"/>
          <w:bCs/>
          <w:color w:val="3C3C3B" w:themeColor="accent2"/>
          <w:sz w:val="24"/>
          <w:szCs w:val="24"/>
        </w:rPr>
        <w:t xml:space="preserve"> Summary</w:t>
      </w:r>
      <w:r>
        <w:rPr>
          <w:rFonts w:asciiTheme="minorHAnsi" w:hAnsiTheme="minorHAnsi" w:cstheme="minorHAnsi"/>
          <w:bCs/>
          <w:color w:val="3C3C3B" w:themeColor="accent2"/>
          <w:sz w:val="24"/>
          <w:szCs w:val="24"/>
        </w:rPr>
        <w:t xml:space="preserve"> </w:t>
      </w:r>
      <w:r w:rsidRPr="00836EAA">
        <w:rPr>
          <w:rFonts w:asciiTheme="minorHAnsi" w:hAnsiTheme="minorHAnsi" w:cstheme="minorHAnsi"/>
          <w:b w:val="0"/>
          <w:color w:val="3C3C3B" w:themeColor="accent2"/>
          <w:sz w:val="24"/>
          <w:szCs w:val="24"/>
        </w:rPr>
        <w:t>(</w:t>
      </w:r>
      <w:r w:rsidR="004339BC">
        <w:rPr>
          <w:rFonts w:asciiTheme="minorHAnsi" w:hAnsiTheme="minorHAnsi" w:cstheme="minorHAnsi"/>
          <w:b w:val="0"/>
          <w:color w:val="3C3C3B" w:themeColor="accent2"/>
          <w:sz w:val="24"/>
          <w:szCs w:val="24"/>
        </w:rPr>
        <w:t>40</w:t>
      </w:r>
      <w:r w:rsidRPr="00836EAA">
        <w:rPr>
          <w:rFonts w:asciiTheme="minorHAnsi" w:hAnsiTheme="minorHAnsi" w:cstheme="minorHAnsi"/>
          <w:b w:val="0"/>
          <w:color w:val="3C3C3B" w:themeColor="accent2"/>
          <w:sz w:val="24"/>
          <w:szCs w:val="24"/>
        </w:rPr>
        <w:t>0 words)</w:t>
      </w:r>
    </w:p>
    <w:p w14:paraId="54836B30" w14:textId="77777777" w:rsidR="004339BC" w:rsidRPr="004339BC" w:rsidRDefault="004339BC" w:rsidP="004339BC">
      <w:pPr>
        <w:pStyle w:val="GreenSubheading"/>
        <w:spacing w:before="120" w:after="120" w:line="240" w:lineRule="auto"/>
        <w:rPr>
          <w:rFonts w:asciiTheme="minorHAnsi" w:hAnsiTheme="minorHAnsi" w:cstheme="minorHAnsi"/>
          <w:b w:val="0"/>
          <w:color w:val="3C3C3B" w:themeColor="accent2"/>
          <w:sz w:val="24"/>
          <w:szCs w:val="24"/>
        </w:rPr>
      </w:pPr>
      <w:r w:rsidRPr="004339BC">
        <w:rPr>
          <w:rFonts w:asciiTheme="minorHAnsi" w:hAnsiTheme="minorHAnsi" w:cstheme="minorHAnsi"/>
          <w:b w:val="0"/>
          <w:color w:val="3C3C3B" w:themeColor="accent2"/>
          <w:sz w:val="24"/>
          <w:szCs w:val="24"/>
        </w:rPr>
        <w:t>Please set out the definition of success for your project including detailing:</w:t>
      </w:r>
    </w:p>
    <w:p w14:paraId="50B3FC7C" w14:textId="6AB6AFD0" w:rsidR="004339BC" w:rsidRPr="004339BC" w:rsidRDefault="004339BC" w:rsidP="004339BC">
      <w:pPr>
        <w:pStyle w:val="GreenSubheading"/>
        <w:numPr>
          <w:ilvl w:val="0"/>
          <w:numId w:val="36"/>
        </w:numPr>
        <w:spacing w:before="120" w:after="120" w:line="240" w:lineRule="auto"/>
        <w:rPr>
          <w:rFonts w:asciiTheme="minorHAnsi" w:hAnsiTheme="minorHAnsi" w:cstheme="minorHAnsi"/>
          <w:b w:val="0"/>
          <w:color w:val="3C3C3B" w:themeColor="accent2"/>
          <w:sz w:val="24"/>
          <w:szCs w:val="24"/>
        </w:rPr>
      </w:pPr>
      <w:r w:rsidRPr="004339BC">
        <w:rPr>
          <w:rFonts w:asciiTheme="minorHAnsi" w:hAnsiTheme="minorHAnsi" w:cstheme="minorHAnsi"/>
          <w:b w:val="0"/>
          <w:color w:val="3C3C3B" w:themeColor="accent2"/>
          <w:sz w:val="24"/>
          <w:szCs w:val="24"/>
        </w:rPr>
        <w:t>The positive difference that you hope to achieve</w:t>
      </w:r>
      <w:r w:rsidR="00926035">
        <w:rPr>
          <w:rFonts w:asciiTheme="minorHAnsi" w:hAnsiTheme="minorHAnsi" w:cstheme="minorHAnsi"/>
          <w:b w:val="0"/>
          <w:color w:val="3C3C3B" w:themeColor="accent2"/>
          <w:sz w:val="24"/>
          <w:szCs w:val="24"/>
        </w:rPr>
        <w:t>.</w:t>
      </w:r>
    </w:p>
    <w:p w14:paraId="23E9F80A" w14:textId="7D83A49D" w:rsidR="004339BC" w:rsidRPr="004339BC" w:rsidRDefault="004339BC" w:rsidP="004339BC">
      <w:pPr>
        <w:pStyle w:val="GreenSubheading"/>
        <w:numPr>
          <w:ilvl w:val="0"/>
          <w:numId w:val="36"/>
        </w:numPr>
        <w:spacing w:before="120" w:after="120" w:line="240" w:lineRule="auto"/>
        <w:rPr>
          <w:rFonts w:asciiTheme="minorHAnsi" w:hAnsiTheme="minorHAnsi" w:cstheme="minorHAnsi"/>
          <w:b w:val="0"/>
          <w:color w:val="3C3C3B" w:themeColor="accent2"/>
          <w:sz w:val="24"/>
          <w:szCs w:val="24"/>
        </w:rPr>
      </w:pPr>
      <w:r w:rsidRPr="004339BC">
        <w:rPr>
          <w:rFonts w:asciiTheme="minorHAnsi" w:hAnsiTheme="minorHAnsi" w:cstheme="minorHAnsi"/>
          <w:b w:val="0"/>
          <w:color w:val="3C3C3B" w:themeColor="accent2"/>
          <w:sz w:val="24"/>
          <w:szCs w:val="24"/>
        </w:rPr>
        <w:t>How that difference will be effected for the public, clinicians and / or patients in reality</w:t>
      </w:r>
      <w:r w:rsidR="00926035">
        <w:rPr>
          <w:rFonts w:asciiTheme="minorHAnsi" w:hAnsiTheme="minorHAnsi" w:cstheme="minorHAnsi"/>
          <w:b w:val="0"/>
          <w:color w:val="3C3C3B" w:themeColor="accent2"/>
          <w:sz w:val="24"/>
          <w:szCs w:val="24"/>
        </w:rPr>
        <w:t>.</w:t>
      </w:r>
    </w:p>
    <w:p w14:paraId="61DD6D0D" w14:textId="77777777" w:rsidR="004339BC" w:rsidRPr="004339BC" w:rsidRDefault="004339BC" w:rsidP="004339BC">
      <w:pPr>
        <w:pStyle w:val="GreenSubheading"/>
        <w:numPr>
          <w:ilvl w:val="0"/>
          <w:numId w:val="36"/>
        </w:numPr>
        <w:spacing w:before="120" w:after="120" w:line="240" w:lineRule="auto"/>
        <w:rPr>
          <w:rFonts w:asciiTheme="minorHAnsi" w:hAnsiTheme="minorHAnsi" w:cstheme="minorHAnsi"/>
          <w:b w:val="0"/>
          <w:color w:val="3C3C3B" w:themeColor="accent2"/>
          <w:sz w:val="24"/>
          <w:szCs w:val="24"/>
        </w:rPr>
      </w:pPr>
      <w:r w:rsidRPr="004339BC">
        <w:rPr>
          <w:rFonts w:asciiTheme="minorHAnsi" w:hAnsiTheme="minorHAnsi" w:cstheme="minorHAnsi"/>
          <w:b w:val="0"/>
          <w:color w:val="3C3C3B" w:themeColor="accent2"/>
          <w:sz w:val="24"/>
          <w:szCs w:val="24"/>
        </w:rPr>
        <w:t>The impact on, if applicable:</w:t>
      </w:r>
    </w:p>
    <w:p w14:paraId="06AD6843" w14:textId="3E4F1B03" w:rsidR="004339BC" w:rsidRPr="004339BC" w:rsidRDefault="004339BC" w:rsidP="004339BC">
      <w:pPr>
        <w:pStyle w:val="GreenSubheading"/>
        <w:numPr>
          <w:ilvl w:val="1"/>
          <w:numId w:val="36"/>
        </w:numPr>
        <w:spacing w:before="120" w:after="120" w:line="240" w:lineRule="auto"/>
        <w:rPr>
          <w:rFonts w:asciiTheme="minorHAnsi" w:hAnsiTheme="minorHAnsi" w:cstheme="minorHAnsi"/>
          <w:b w:val="0"/>
          <w:color w:val="3C3C3B" w:themeColor="accent2"/>
          <w:sz w:val="24"/>
          <w:szCs w:val="24"/>
        </w:rPr>
      </w:pPr>
      <w:r w:rsidRPr="004339BC">
        <w:rPr>
          <w:rFonts w:asciiTheme="minorHAnsi" w:hAnsiTheme="minorHAnsi" w:cstheme="minorHAnsi"/>
          <w:b w:val="0"/>
          <w:color w:val="3C3C3B" w:themeColor="accent2"/>
          <w:sz w:val="24"/>
          <w:szCs w:val="24"/>
        </w:rPr>
        <w:t>Health and care outcomes</w:t>
      </w:r>
      <w:r w:rsidR="00926035">
        <w:rPr>
          <w:rFonts w:asciiTheme="minorHAnsi" w:hAnsiTheme="minorHAnsi" w:cstheme="minorHAnsi"/>
          <w:b w:val="0"/>
          <w:color w:val="3C3C3B" w:themeColor="accent2"/>
          <w:sz w:val="24"/>
          <w:szCs w:val="24"/>
        </w:rPr>
        <w:t>;</w:t>
      </w:r>
    </w:p>
    <w:p w14:paraId="45859254" w14:textId="7BCC2537" w:rsidR="004339BC" w:rsidRPr="004339BC" w:rsidRDefault="004339BC" w:rsidP="004339BC">
      <w:pPr>
        <w:pStyle w:val="GreenSubheading"/>
        <w:numPr>
          <w:ilvl w:val="1"/>
          <w:numId w:val="36"/>
        </w:numPr>
        <w:spacing w:before="120" w:after="120" w:line="240" w:lineRule="auto"/>
        <w:rPr>
          <w:rFonts w:asciiTheme="minorHAnsi" w:hAnsiTheme="minorHAnsi" w:cstheme="minorHAnsi"/>
          <w:b w:val="0"/>
          <w:color w:val="3C3C3B" w:themeColor="accent2"/>
          <w:sz w:val="24"/>
          <w:szCs w:val="24"/>
        </w:rPr>
      </w:pPr>
      <w:r w:rsidRPr="004339BC">
        <w:rPr>
          <w:rFonts w:asciiTheme="minorHAnsi" w:hAnsiTheme="minorHAnsi" w:cstheme="minorHAnsi"/>
          <w:b w:val="0"/>
          <w:color w:val="3C3C3B" w:themeColor="accent2"/>
          <w:sz w:val="24"/>
          <w:szCs w:val="24"/>
        </w:rPr>
        <w:t>Service planning for individuals</w:t>
      </w:r>
      <w:r w:rsidR="00926035">
        <w:rPr>
          <w:rFonts w:asciiTheme="minorHAnsi" w:hAnsiTheme="minorHAnsi" w:cstheme="minorHAnsi"/>
          <w:b w:val="0"/>
          <w:color w:val="3C3C3B" w:themeColor="accent2"/>
          <w:sz w:val="24"/>
          <w:szCs w:val="24"/>
        </w:rPr>
        <w:t>;</w:t>
      </w:r>
    </w:p>
    <w:p w14:paraId="304B7F00" w14:textId="61BCBB18" w:rsidR="004339BC" w:rsidRPr="004339BC" w:rsidRDefault="004339BC" w:rsidP="004339BC">
      <w:pPr>
        <w:pStyle w:val="GreenSubheading"/>
        <w:numPr>
          <w:ilvl w:val="1"/>
          <w:numId w:val="36"/>
        </w:numPr>
        <w:spacing w:before="120" w:after="120" w:line="240" w:lineRule="auto"/>
        <w:rPr>
          <w:rFonts w:asciiTheme="minorHAnsi" w:hAnsiTheme="minorHAnsi" w:cstheme="minorHAnsi"/>
          <w:b w:val="0"/>
          <w:color w:val="3C3C3B" w:themeColor="accent2"/>
          <w:sz w:val="24"/>
          <w:szCs w:val="24"/>
        </w:rPr>
      </w:pPr>
      <w:r w:rsidRPr="004339BC">
        <w:rPr>
          <w:rFonts w:asciiTheme="minorHAnsi" w:hAnsiTheme="minorHAnsi" w:cstheme="minorHAnsi"/>
          <w:b w:val="0"/>
          <w:color w:val="3C3C3B" w:themeColor="accent2"/>
          <w:sz w:val="24"/>
          <w:szCs w:val="24"/>
        </w:rPr>
        <w:t>Population health planning</w:t>
      </w:r>
      <w:r w:rsidR="00926035">
        <w:rPr>
          <w:rFonts w:asciiTheme="minorHAnsi" w:hAnsiTheme="minorHAnsi" w:cstheme="minorHAnsi"/>
          <w:b w:val="0"/>
          <w:color w:val="3C3C3B" w:themeColor="accent2"/>
          <w:sz w:val="24"/>
          <w:szCs w:val="24"/>
        </w:rPr>
        <w:t>;</w:t>
      </w:r>
    </w:p>
    <w:p w14:paraId="5B53FEB6" w14:textId="20627B56" w:rsidR="004339BC" w:rsidRPr="004339BC" w:rsidRDefault="004339BC" w:rsidP="004339BC">
      <w:pPr>
        <w:pStyle w:val="GreenSubheading"/>
        <w:numPr>
          <w:ilvl w:val="1"/>
          <w:numId w:val="36"/>
        </w:numPr>
        <w:spacing w:before="120" w:after="120" w:line="240" w:lineRule="auto"/>
        <w:rPr>
          <w:rFonts w:asciiTheme="minorHAnsi" w:hAnsiTheme="minorHAnsi" w:cstheme="minorHAnsi"/>
          <w:b w:val="0"/>
          <w:color w:val="3C3C3B" w:themeColor="accent2"/>
          <w:sz w:val="24"/>
          <w:szCs w:val="24"/>
        </w:rPr>
      </w:pPr>
      <w:r w:rsidRPr="004339BC">
        <w:rPr>
          <w:rFonts w:asciiTheme="minorHAnsi" w:hAnsiTheme="minorHAnsi" w:cstheme="minorHAnsi"/>
          <w:b w:val="0"/>
          <w:color w:val="3C3C3B" w:themeColor="accent2"/>
          <w:sz w:val="24"/>
          <w:szCs w:val="24"/>
        </w:rPr>
        <w:t>Health and care research capability</w:t>
      </w:r>
      <w:r w:rsidR="00926035">
        <w:rPr>
          <w:rFonts w:asciiTheme="minorHAnsi" w:hAnsiTheme="minorHAnsi" w:cstheme="minorHAnsi"/>
          <w:b w:val="0"/>
          <w:color w:val="3C3C3B" w:themeColor="accent2"/>
          <w:sz w:val="24"/>
          <w:szCs w:val="24"/>
        </w:rPr>
        <w:t>;</w:t>
      </w:r>
    </w:p>
    <w:p w14:paraId="405F728B" w14:textId="7D225021" w:rsidR="004339BC" w:rsidRPr="004339BC" w:rsidRDefault="004339BC" w:rsidP="004339BC">
      <w:pPr>
        <w:pStyle w:val="GreenSubheading"/>
        <w:numPr>
          <w:ilvl w:val="1"/>
          <w:numId w:val="36"/>
        </w:numPr>
        <w:spacing w:before="120" w:after="120" w:line="240" w:lineRule="auto"/>
        <w:rPr>
          <w:rFonts w:asciiTheme="minorHAnsi" w:hAnsiTheme="minorHAnsi" w:cstheme="minorHAnsi"/>
          <w:b w:val="0"/>
          <w:color w:val="3C3C3B" w:themeColor="accent2"/>
          <w:sz w:val="24"/>
          <w:szCs w:val="24"/>
        </w:rPr>
      </w:pPr>
      <w:r w:rsidRPr="004339BC">
        <w:rPr>
          <w:rFonts w:asciiTheme="minorHAnsi" w:hAnsiTheme="minorHAnsi" w:cstheme="minorHAnsi"/>
          <w:b w:val="0"/>
          <w:color w:val="3C3C3B" w:themeColor="accent2"/>
          <w:sz w:val="24"/>
          <w:szCs w:val="24"/>
        </w:rPr>
        <w:t>Healthcare product research and development</w:t>
      </w:r>
      <w:r w:rsidR="00926035">
        <w:rPr>
          <w:rFonts w:asciiTheme="minorHAnsi" w:hAnsiTheme="minorHAnsi" w:cstheme="minorHAnsi"/>
          <w:b w:val="0"/>
          <w:color w:val="3C3C3B" w:themeColor="accent2"/>
          <w:sz w:val="24"/>
          <w:szCs w:val="24"/>
        </w:rPr>
        <w:t>.</w:t>
      </w:r>
    </w:p>
    <w:p w14:paraId="2A193E19" w14:textId="56A31BF5" w:rsidR="00836EAA" w:rsidRPr="00926035" w:rsidRDefault="004339BC" w:rsidP="009E1E96">
      <w:pPr>
        <w:pStyle w:val="GreenSubheading"/>
        <w:numPr>
          <w:ilvl w:val="0"/>
          <w:numId w:val="36"/>
        </w:numPr>
        <w:spacing w:before="120" w:after="120" w:line="240" w:lineRule="auto"/>
        <w:rPr>
          <w:rFonts w:asciiTheme="minorHAnsi" w:hAnsiTheme="minorHAnsi" w:cstheme="minorHAnsi"/>
          <w:b w:val="0"/>
          <w:color w:val="3C3C3B" w:themeColor="accent2"/>
          <w:sz w:val="24"/>
          <w:szCs w:val="24"/>
        </w:rPr>
      </w:pPr>
      <w:r w:rsidRPr="00926035">
        <w:rPr>
          <w:rFonts w:asciiTheme="minorHAnsi" w:hAnsiTheme="minorHAnsi" w:cstheme="minorHAnsi"/>
          <w:b w:val="0"/>
          <w:color w:val="3C3C3B" w:themeColor="accent2"/>
          <w:sz w:val="24"/>
          <w:szCs w:val="24"/>
        </w:rPr>
        <w:t xml:space="preserve">In the event that the project achieves its definition of success, </w:t>
      </w:r>
      <w:r w:rsidR="00926035" w:rsidRPr="00926035">
        <w:rPr>
          <w:rFonts w:asciiTheme="minorHAnsi" w:hAnsiTheme="minorHAnsi" w:cstheme="minorHAnsi"/>
          <w:b w:val="0"/>
          <w:color w:val="3C3C3B" w:themeColor="accent2"/>
          <w:sz w:val="24"/>
          <w:szCs w:val="24"/>
        </w:rPr>
        <w:t xml:space="preserve">please include below </w:t>
      </w:r>
      <w:r w:rsidRPr="00926035">
        <w:rPr>
          <w:rFonts w:asciiTheme="minorHAnsi" w:hAnsiTheme="minorHAnsi" w:cstheme="minorHAnsi"/>
          <w:b w:val="0"/>
          <w:color w:val="3C3C3B" w:themeColor="accent2"/>
          <w:sz w:val="24"/>
          <w:szCs w:val="24"/>
        </w:rPr>
        <w:t>the headline and first paragraph that you would hope the Evening Standard would publish on completion</w:t>
      </w:r>
      <w:r w:rsidR="00926035" w:rsidRPr="00926035">
        <w:rPr>
          <w:rFonts w:asciiTheme="minorHAnsi" w:hAnsiTheme="minorHAnsi" w:cstheme="minorHAnsi"/>
          <w:b w:val="0"/>
          <w:color w:val="3C3C3B" w:themeColor="accent2"/>
          <w:sz w:val="24"/>
          <w:szCs w:val="24"/>
        </w:rPr>
        <w:t xml:space="preserve">. </w:t>
      </w:r>
      <w:r w:rsidRPr="00926035">
        <w:rPr>
          <w:rFonts w:asciiTheme="minorHAnsi" w:hAnsiTheme="minorHAnsi" w:cstheme="minorHAnsi"/>
          <w:b w:val="0"/>
          <w:color w:val="3C3C3B" w:themeColor="accent2"/>
          <w:sz w:val="24"/>
          <w:szCs w:val="24"/>
        </w:rPr>
        <w:t>This should be written in simple terms that a member of the public can understand setting out the aims of the data at scale improvement project and the reasons why it is important.</w:t>
      </w:r>
    </w:p>
    <w:tbl>
      <w:tblPr>
        <w:tblStyle w:val="TableGrid"/>
        <w:tblW w:w="0" w:type="auto"/>
        <w:tblLook w:val="04A0" w:firstRow="1" w:lastRow="0" w:firstColumn="1" w:lastColumn="0" w:noHBand="0" w:noVBand="1"/>
      </w:tblPr>
      <w:tblGrid>
        <w:gridCol w:w="9628"/>
      </w:tblGrid>
      <w:tr w:rsidR="00836EAA" w14:paraId="206529C5" w14:textId="77777777" w:rsidTr="004339BC">
        <w:trPr>
          <w:trHeight w:val="4748"/>
        </w:trPr>
        <w:tc>
          <w:tcPr>
            <w:tcW w:w="9638" w:type="dxa"/>
            <w:tcBorders>
              <w:top w:val="single" w:sz="4" w:space="0" w:color="auto"/>
              <w:left w:val="single" w:sz="4" w:space="0" w:color="auto"/>
              <w:bottom w:val="single" w:sz="4" w:space="0" w:color="auto"/>
              <w:right w:val="single" w:sz="4" w:space="0" w:color="auto"/>
            </w:tcBorders>
          </w:tcPr>
          <w:p w14:paraId="54857EFA" w14:textId="77777777" w:rsidR="00836EAA" w:rsidRDefault="00836EAA" w:rsidP="00677138">
            <w:pPr>
              <w:pStyle w:val="GreenSubheading"/>
              <w:spacing w:before="120" w:after="120" w:line="240" w:lineRule="auto"/>
              <w:rPr>
                <w:rFonts w:asciiTheme="minorHAnsi" w:hAnsiTheme="minorHAnsi" w:cstheme="minorHAnsi"/>
                <w:b w:val="0"/>
                <w:color w:val="3C3C3B" w:themeColor="accent2"/>
                <w:sz w:val="24"/>
                <w:szCs w:val="24"/>
              </w:rPr>
            </w:pPr>
          </w:p>
        </w:tc>
      </w:tr>
    </w:tbl>
    <w:p w14:paraId="257008F8" w14:textId="77777777" w:rsidR="00836EAA" w:rsidRPr="00836EAA" w:rsidRDefault="00836EAA" w:rsidP="00677138">
      <w:pPr>
        <w:pStyle w:val="GreenSubheading"/>
        <w:spacing w:before="120" w:after="120" w:line="240" w:lineRule="auto"/>
        <w:rPr>
          <w:rFonts w:asciiTheme="minorHAnsi" w:hAnsiTheme="minorHAnsi" w:cstheme="minorHAnsi"/>
          <w:b w:val="0"/>
          <w:color w:val="3C3C3B" w:themeColor="accent2"/>
          <w:sz w:val="24"/>
          <w:szCs w:val="24"/>
        </w:rPr>
      </w:pPr>
    </w:p>
    <w:p w14:paraId="792DDE34" w14:textId="77777777" w:rsidR="00836EAA" w:rsidRPr="00B93998" w:rsidRDefault="00836EAA" w:rsidP="00677138">
      <w:pPr>
        <w:pStyle w:val="GreenSubheading"/>
        <w:spacing w:before="120" w:after="120" w:line="240" w:lineRule="auto"/>
        <w:rPr>
          <w:rFonts w:asciiTheme="minorHAnsi" w:hAnsiTheme="minorHAnsi" w:cstheme="minorHAnsi"/>
          <w:b w:val="0"/>
          <w:color w:val="3C3C3B" w:themeColor="accent2"/>
          <w:sz w:val="24"/>
          <w:szCs w:val="24"/>
        </w:rPr>
      </w:pPr>
      <w:r w:rsidRPr="00B93998">
        <w:rPr>
          <w:rFonts w:asciiTheme="minorHAnsi" w:hAnsiTheme="minorHAnsi" w:cstheme="minorHAnsi"/>
          <w:b w:val="0"/>
          <w:color w:val="3C3C3B" w:themeColor="accent2"/>
          <w:sz w:val="24"/>
          <w:szCs w:val="24"/>
        </w:rPr>
        <w:t>Scoring Criteria:</w:t>
      </w:r>
    </w:p>
    <w:p w14:paraId="6FB26ACC" w14:textId="2FC49828" w:rsidR="00836EAA" w:rsidRPr="00836EAA" w:rsidRDefault="00836EAA" w:rsidP="00677138">
      <w:pPr>
        <w:pStyle w:val="GreenSubheading"/>
        <w:spacing w:before="120" w:after="120" w:line="240" w:lineRule="auto"/>
        <w:rPr>
          <w:rFonts w:asciiTheme="minorHAnsi" w:hAnsiTheme="minorHAnsi" w:cstheme="minorHAnsi"/>
          <w:b w:val="0"/>
          <w:color w:val="3C3C3B" w:themeColor="accent2"/>
          <w:sz w:val="24"/>
          <w:szCs w:val="24"/>
        </w:rPr>
      </w:pPr>
      <w:r w:rsidRPr="00836EAA">
        <w:rPr>
          <w:rFonts w:asciiTheme="minorHAnsi" w:hAnsiTheme="minorHAnsi" w:cstheme="minorHAnsi"/>
          <w:b w:val="0"/>
          <w:color w:val="3C3C3B" w:themeColor="accent2"/>
          <w:sz w:val="24"/>
          <w:szCs w:val="24"/>
        </w:rPr>
        <w:t xml:space="preserve">0 – </w:t>
      </w:r>
      <w:r w:rsidR="00926035">
        <w:rPr>
          <w:rFonts w:asciiTheme="minorHAnsi" w:hAnsiTheme="minorHAnsi" w:cstheme="minorHAnsi"/>
          <w:b w:val="0"/>
          <w:color w:val="3C3C3B" w:themeColor="accent2"/>
          <w:sz w:val="24"/>
          <w:szCs w:val="24"/>
        </w:rPr>
        <w:t>D</w:t>
      </w:r>
      <w:r w:rsidRPr="00836EAA">
        <w:rPr>
          <w:rFonts w:asciiTheme="minorHAnsi" w:hAnsiTheme="minorHAnsi" w:cstheme="minorHAnsi"/>
          <w:b w:val="0"/>
          <w:color w:val="3C3C3B" w:themeColor="accent2"/>
          <w:sz w:val="24"/>
          <w:szCs w:val="24"/>
        </w:rPr>
        <w:t>escription of public benefit and path to public benefit mostly unclear</w:t>
      </w:r>
    </w:p>
    <w:p w14:paraId="2AB80255" w14:textId="240E0582" w:rsidR="00836EAA" w:rsidRPr="00836EAA" w:rsidRDefault="00836EAA" w:rsidP="00677138">
      <w:pPr>
        <w:pStyle w:val="GreenSubheading"/>
        <w:spacing w:before="120" w:after="120" w:line="240" w:lineRule="auto"/>
        <w:rPr>
          <w:rFonts w:asciiTheme="minorHAnsi" w:hAnsiTheme="minorHAnsi" w:cstheme="minorHAnsi"/>
          <w:b w:val="0"/>
          <w:color w:val="3C3C3B" w:themeColor="accent2"/>
          <w:sz w:val="24"/>
          <w:szCs w:val="24"/>
        </w:rPr>
      </w:pPr>
      <w:r w:rsidRPr="00836EAA">
        <w:rPr>
          <w:rFonts w:asciiTheme="minorHAnsi" w:hAnsiTheme="minorHAnsi" w:cstheme="minorHAnsi"/>
          <w:b w:val="0"/>
          <w:color w:val="3C3C3B" w:themeColor="accent2"/>
          <w:sz w:val="24"/>
          <w:szCs w:val="24"/>
        </w:rPr>
        <w:t xml:space="preserve">4 – </w:t>
      </w:r>
      <w:r w:rsidR="00926035">
        <w:rPr>
          <w:rFonts w:asciiTheme="minorHAnsi" w:hAnsiTheme="minorHAnsi" w:cstheme="minorHAnsi"/>
          <w:b w:val="0"/>
          <w:color w:val="3C3C3B" w:themeColor="accent2"/>
          <w:sz w:val="24"/>
          <w:szCs w:val="24"/>
        </w:rPr>
        <w:t>D</w:t>
      </w:r>
      <w:r w:rsidRPr="00836EAA">
        <w:rPr>
          <w:rFonts w:asciiTheme="minorHAnsi" w:hAnsiTheme="minorHAnsi" w:cstheme="minorHAnsi"/>
          <w:b w:val="0"/>
          <w:color w:val="3C3C3B" w:themeColor="accent2"/>
          <w:sz w:val="24"/>
          <w:szCs w:val="24"/>
        </w:rPr>
        <w:t xml:space="preserve">escription of public benefit and path to public benefit somewhat unclear </w:t>
      </w:r>
    </w:p>
    <w:p w14:paraId="703E31D8" w14:textId="48F610F0" w:rsidR="00836EAA" w:rsidRPr="00836EAA" w:rsidRDefault="00836EAA" w:rsidP="00677138">
      <w:pPr>
        <w:pStyle w:val="GreenSubheading"/>
        <w:spacing w:before="120" w:after="120" w:line="240" w:lineRule="auto"/>
        <w:rPr>
          <w:rFonts w:asciiTheme="minorHAnsi" w:hAnsiTheme="minorHAnsi" w:cstheme="minorHAnsi"/>
          <w:b w:val="0"/>
          <w:color w:val="3C3C3B" w:themeColor="accent2"/>
          <w:sz w:val="24"/>
          <w:szCs w:val="24"/>
        </w:rPr>
      </w:pPr>
      <w:r w:rsidRPr="00836EAA">
        <w:rPr>
          <w:rFonts w:asciiTheme="minorHAnsi" w:hAnsiTheme="minorHAnsi" w:cstheme="minorHAnsi"/>
          <w:b w:val="0"/>
          <w:color w:val="3C3C3B" w:themeColor="accent2"/>
          <w:sz w:val="24"/>
          <w:szCs w:val="24"/>
        </w:rPr>
        <w:t xml:space="preserve">7 – </w:t>
      </w:r>
      <w:r w:rsidR="00926035">
        <w:rPr>
          <w:rFonts w:asciiTheme="minorHAnsi" w:hAnsiTheme="minorHAnsi" w:cstheme="minorHAnsi"/>
          <w:b w:val="0"/>
          <w:color w:val="3C3C3B" w:themeColor="accent2"/>
          <w:sz w:val="24"/>
          <w:szCs w:val="24"/>
        </w:rPr>
        <w:t>D</w:t>
      </w:r>
      <w:r w:rsidRPr="00836EAA">
        <w:rPr>
          <w:rFonts w:asciiTheme="minorHAnsi" w:hAnsiTheme="minorHAnsi" w:cstheme="minorHAnsi"/>
          <w:b w:val="0"/>
          <w:color w:val="3C3C3B" w:themeColor="accent2"/>
          <w:sz w:val="24"/>
          <w:szCs w:val="24"/>
        </w:rPr>
        <w:t>escription of public benefit and path to public benefit mostly clear</w:t>
      </w:r>
    </w:p>
    <w:p w14:paraId="412DF569" w14:textId="22F49052" w:rsidR="00B93998" w:rsidRDefault="00836EAA" w:rsidP="004339BC">
      <w:pPr>
        <w:pStyle w:val="GreenSubheading"/>
        <w:spacing w:before="120" w:after="120" w:line="240" w:lineRule="auto"/>
        <w:rPr>
          <w:rFonts w:cstheme="minorHAnsi"/>
          <w:sz w:val="24"/>
          <w:szCs w:val="24"/>
        </w:rPr>
      </w:pPr>
      <w:r w:rsidRPr="00836EAA">
        <w:rPr>
          <w:rFonts w:asciiTheme="minorHAnsi" w:hAnsiTheme="minorHAnsi" w:cstheme="minorHAnsi"/>
          <w:b w:val="0"/>
          <w:color w:val="3C3C3B" w:themeColor="accent2"/>
          <w:sz w:val="24"/>
          <w:szCs w:val="24"/>
        </w:rPr>
        <w:t xml:space="preserve">10 – </w:t>
      </w:r>
      <w:r w:rsidR="00926035">
        <w:rPr>
          <w:rFonts w:asciiTheme="minorHAnsi" w:hAnsiTheme="minorHAnsi" w:cstheme="minorHAnsi"/>
          <w:b w:val="0"/>
          <w:color w:val="3C3C3B" w:themeColor="accent2"/>
          <w:sz w:val="24"/>
          <w:szCs w:val="24"/>
        </w:rPr>
        <w:t>D</w:t>
      </w:r>
      <w:r w:rsidRPr="00836EAA">
        <w:rPr>
          <w:rFonts w:asciiTheme="minorHAnsi" w:hAnsiTheme="minorHAnsi" w:cstheme="minorHAnsi"/>
          <w:b w:val="0"/>
          <w:color w:val="3C3C3B" w:themeColor="accent2"/>
          <w:sz w:val="24"/>
          <w:szCs w:val="24"/>
        </w:rPr>
        <w:t>escription of public benefit and path to public benefit very clear</w:t>
      </w:r>
      <w:r w:rsidR="00B93998">
        <w:rPr>
          <w:rFonts w:cstheme="minorHAnsi"/>
          <w:sz w:val="24"/>
          <w:szCs w:val="24"/>
        </w:rPr>
        <w:br w:type="page"/>
      </w:r>
    </w:p>
    <w:p w14:paraId="04BA6394" w14:textId="4B58335F" w:rsidR="00B93998" w:rsidRDefault="00B93998" w:rsidP="00677138">
      <w:pPr>
        <w:pStyle w:val="GreenSubheading"/>
        <w:spacing w:before="120" w:after="120" w:line="240" w:lineRule="auto"/>
        <w:rPr>
          <w:rFonts w:asciiTheme="minorHAnsi" w:hAnsiTheme="minorHAnsi" w:cstheme="minorHAnsi"/>
          <w:b w:val="0"/>
          <w:color w:val="3C3C3B" w:themeColor="accent2"/>
          <w:sz w:val="24"/>
          <w:szCs w:val="24"/>
        </w:rPr>
      </w:pPr>
      <w:r w:rsidRPr="00B93998">
        <w:rPr>
          <w:rFonts w:asciiTheme="minorHAnsi" w:hAnsiTheme="minorHAnsi" w:cstheme="minorHAnsi"/>
          <w:bCs/>
          <w:color w:val="3C3C3B" w:themeColor="accent2"/>
          <w:sz w:val="24"/>
          <w:szCs w:val="24"/>
        </w:rPr>
        <w:lastRenderedPageBreak/>
        <w:t>Section 2 – Relevance</w:t>
      </w:r>
      <w:r>
        <w:rPr>
          <w:rFonts w:asciiTheme="minorHAnsi" w:hAnsiTheme="minorHAnsi" w:cstheme="minorHAnsi"/>
          <w:b w:val="0"/>
          <w:color w:val="3C3C3B" w:themeColor="accent2"/>
          <w:sz w:val="24"/>
          <w:szCs w:val="24"/>
        </w:rPr>
        <w:t xml:space="preserve"> (</w:t>
      </w:r>
      <w:r w:rsidR="00FC5C24">
        <w:rPr>
          <w:rFonts w:asciiTheme="minorHAnsi" w:hAnsiTheme="minorHAnsi" w:cstheme="minorHAnsi"/>
          <w:b w:val="0"/>
          <w:color w:val="3C3C3B" w:themeColor="accent2"/>
          <w:sz w:val="24"/>
          <w:szCs w:val="24"/>
        </w:rPr>
        <w:t>4</w:t>
      </w:r>
      <w:r>
        <w:rPr>
          <w:rFonts w:asciiTheme="minorHAnsi" w:hAnsiTheme="minorHAnsi" w:cstheme="minorHAnsi"/>
          <w:b w:val="0"/>
          <w:color w:val="3C3C3B" w:themeColor="accent2"/>
          <w:sz w:val="24"/>
          <w:szCs w:val="24"/>
        </w:rPr>
        <w:t>00 Words)</w:t>
      </w:r>
    </w:p>
    <w:p w14:paraId="2BB11A21" w14:textId="77777777" w:rsidR="00FC5C24" w:rsidRPr="00FC5C24" w:rsidRDefault="00FC5C24" w:rsidP="00FC5C24">
      <w:pPr>
        <w:pStyle w:val="GreenSubheading"/>
        <w:spacing w:before="120" w:after="120" w:line="240" w:lineRule="auto"/>
        <w:rPr>
          <w:rFonts w:asciiTheme="minorHAnsi" w:hAnsiTheme="minorHAnsi" w:cstheme="minorHAnsi"/>
          <w:b w:val="0"/>
          <w:color w:val="3C3C3B" w:themeColor="accent2"/>
          <w:sz w:val="24"/>
          <w:szCs w:val="24"/>
        </w:rPr>
      </w:pPr>
      <w:r w:rsidRPr="00FC5C24">
        <w:rPr>
          <w:rFonts w:asciiTheme="minorHAnsi" w:hAnsiTheme="minorHAnsi" w:cstheme="minorHAnsi"/>
          <w:b w:val="0"/>
          <w:color w:val="3C3C3B" w:themeColor="accent2"/>
          <w:sz w:val="24"/>
          <w:szCs w:val="24"/>
        </w:rPr>
        <w:t>Please describe how and why you decided to choose this project as a priority including detailing:</w:t>
      </w:r>
    </w:p>
    <w:p w14:paraId="4444319D" w14:textId="12E17D8A" w:rsidR="00FC5C24" w:rsidRPr="00FC5C24" w:rsidRDefault="00FC5C24" w:rsidP="00FC5C24">
      <w:pPr>
        <w:pStyle w:val="GreenSubheading"/>
        <w:numPr>
          <w:ilvl w:val="0"/>
          <w:numId w:val="36"/>
        </w:numPr>
        <w:spacing w:before="120" w:after="120" w:line="240" w:lineRule="auto"/>
        <w:rPr>
          <w:rFonts w:asciiTheme="minorHAnsi" w:hAnsiTheme="minorHAnsi" w:cstheme="minorHAnsi"/>
          <w:b w:val="0"/>
          <w:color w:val="3C3C3B" w:themeColor="accent2"/>
          <w:sz w:val="24"/>
          <w:szCs w:val="24"/>
        </w:rPr>
      </w:pPr>
      <w:r w:rsidRPr="00FC5C24">
        <w:rPr>
          <w:rFonts w:asciiTheme="minorHAnsi" w:hAnsiTheme="minorHAnsi" w:cstheme="minorHAnsi"/>
          <w:b w:val="0"/>
          <w:color w:val="3C3C3B" w:themeColor="accent2"/>
          <w:sz w:val="24"/>
          <w:szCs w:val="24"/>
        </w:rPr>
        <w:t>What information you used to inform your decision?</w:t>
      </w:r>
    </w:p>
    <w:p w14:paraId="073034C5" w14:textId="79F8D499" w:rsidR="00FC5C24" w:rsidRPr="00FC5C24" w:rsidRDefault="00FC5C24" w:rsidP="00FC5C24">
      <w:pPr>
        <w:pStyle w:val="GreenSubheading"/>
        <w:numPr>
          <w:ilvl w:val="0"/>
          <w:numId w:val="36"/>
        </w:numPr>
        <w:spacing w:before="120" w:after="120" w:line="240" w:lineRule="auto"/>
        <w:rPr>
          <w:rFonts w:asciiTheme="minorHAnsi" w:hAnsiTheme="minorHAnsi" w:cstheme="minorHAnsi"/>
          <w:b w:val="0"/>
          <w:color w:val="3C3C3B" w:themeColor="accent2"/>
          <w:sz w:val="24"/>
          <w:szCs w:val="24"/>
        </w:rPr>
      </w:pPr>
      <w:r w:rsidRPr="00FC5C24">
        <w:rPr>
          <w:rFonts w:asciiTheme="minorHAnsi" w:hAnsiTheme="minorHAnsi" w:cstheme="minorHAnsi"/>
          <w:b w:val="0"/>
          <w:color w:val="3C3C3B" w:themeColor="accent2"/>
          <w:sz w:val="24"/>
          <w:szCs w:val="24"/>
        </w:rPr>
        <w:t>Why is this a priority for your ICS(s) and Londoners?</w:t>
      </w:r>
    </w:p>
    <w:p w14:paraId="5F653026" w14:textId="72737050" w:rsidR="00FC5C24" w:rsidRPr="00FC5C24" w:rsidRDefault="00FC5C24" w:rsidP="00FC5C24">
      <w:pPr>
        <w:pStyle w:val="GreenSubheading"/>
        <w:numPr>
          <w:ilvl w:val="0"/>
          <w:numId w:val="36"/>
        </w:numPr>
        <w:spacing w:before="120" w:after="120" w:line="240" w:lineRule="auto"/>
        <w:rPr>
          <w:rFonts w:asciiTheme="minorHAnsi" w:hAnsiTheme="minorHAnsi" w:cstheme="minorHAnsi"/>
          <w:b w:val="0"/>
          <w:color w:val="3C3C3B" w:themeColor="accent2"/>
          <w:sz w:val="24"/>
          <w:szCs w:val="24"/>
        </w:rPr>
      </w:pPr>
      <w:r w:rsidRPr="00FC5C24">
        <w:rPr>
          <w:rFonts w:asciiTheme="minorHAnsi" w:hAnsiTheme="minorHAnsi" w:cstheme="minorHAnsi"/>
          <w:b w:val="0"/>
          <w:color w:val="3C3C3B" w:themeColor="accent2"/>
          <w:sz w:val="24"/>
          <w:szCs w:val="24"/>
        </w:rPr>
        <w:t>Which population cohorts will benefit?</w:t>
      </w:r>
    </w:p>
    <w:p w14:paraId="47F4FFB1" w14:textId="4F08FBA7" w:rsidR="00FC5C24" w:rsidRPr="00FC5C24" w:rsidRDefault="00FC5C24" w:rsidP="00FC5C24">
      <w:pPr>
        <w:pStyle w:val="GreenSubheading"/>
        <w:numPr>
          <w:ilvl w:val="0"/>
          <w:numId w:val="36"/>
        </w:numPr>
        <w:spacing w:before="120" w:after="120" w:line="240" w:lineRule="auto"/>
        <w:rPr>
          <w:rFonts w:asciiTheme="minorHAnsi" w:hAnsiTheme="minorHAnsi" w:cstheme="minorHAnsi"/>
          <w:b w:val="0"/>
          <w:color w:val="3C3C3B" w:themeColor="accent2"/>
          <w:sz w:val="24"/>
          <w:szCs w:val="24"/>
        </w:rPr>
      </w:pPr>
      <w:r w:rsidRPr="00FC5C24">
        <w:rPr>
          <w:rFonts w:asciiTheme="minorHAnsi" w:hAnsiTheme="minorHAnsi" w:cstheme="minorHAnsi"/>
          <w:b w:val="0"/>
          <w:color w:val="3C3C3B" w:themeColor="accent2"/>
          <w:sz w:val="24"/>
          <w:szCs w:val="24"/>
        </w:rPr>
        <w:t>What will those benefits be?</w:t>
      </w:r>
    </w:p>
    <w:p w14:paraId="1D01F3A2" w14:textId="0E224183" w:rsidR="00FC5C24" w:rsidRPr="00FC5C24" w:rsidRDefault="00FC5C24" w:rsidP="00FC5C24">
      <w:pPr>
        <w:pStyle w:val="GreenSubheading"/>
        <w:numPr>
          <w:ilvl w:val="0"/>
          <w:numId w:val="36"/>
        </w:numPr>
        <w:spacing w:before="120" w:after="120" w:line="240" w:lineRule="auto"/>
        <w:rPr>
          <w:rFonts w:asciiTheme="minorHAnsi" w:hAnsiTheme="minorHAnsi" w:cstheme="minorHAnsi"/>
          <w:b w:val="0"/>
          <w:color w:val="3C3C3B" w:themeColor="accent2"/>
          <w:sz w:val="24"/>
          <w:szCs w:val="24"/>
        </w:rPr>
      </w:pPr>
      <w:r w:rsidRPr="00FC5C24">
        <w:rPr>
          <w:rFonts w:asciiTheme="minorHAnsi" w:hAnsiTheme="minorHAnsi" w:cstheme="minorHAnsi"/>
          <w:b w:val="0"/>
          <w:color w:val="3C3C3B" w:themeColor="accent2"/>
          <w:sz w:val="24"/>
          <w:szCs w:val="24"/>
        </w:rPr>
        <w:t>What impact might it have on health inequity?</w:t>
      </w:r>
    </w:p>
    <w:p w14:paraId="11238FB6" w14:textId="1B51580F" w:rsidR="00B93998" w:rsidRPr="00836EAA" w:rsidRDefault="00FC5C24" w:rsidP="00FC5C24">
      <w:pPr>
        <w:pStyle w:val="GreenSubheading"/>
        <w:numPr>
          <w:ilvl w:val="0"/>
          <w:numId w:val="36"/>
        </w:numPr>
        <w:spacing w:before="120" w:after="120" w:line="240" w:lineRule="auto"/>
        <w:rPr>
          <w:rFonts w:asciiTheme="minorHAnsi" w:hAnsiTheme="minorHAnsi" w:cstheme="minorHAnsi"/>
          <w:b w:val="0"/>
          <w:color w:val="3C3C3B" w:themeColor="accent2"/>
          <w:sz w:val="24"/>
          <w:szCs w:val="24"/>
        </w:rPr>
      </w:pPr>
      <w:r w:rsidRPr="00FC5C24">
        <w:rPr>
          <w:rFonts w:asciiTheme="minorHAnsi" w:hAnsiTheme="minorHAnsi" w:cstheme="minorHAnsi"/>
          <w:b w:val="0"/>
          <w:color w:val="3C3C3B" w:themeColor="accent2"/>
          <w:sz w:val="24"/>
          <w:szCs w:val="24"/>
        </w:rPr>
        <w:t>Will this benefit other existing initiatives or future projects?</w:t>
      </w:r>
    </w:p>
    <w:tbl>
      <w:tblPr>
        <w:tblStyle w:val="TableGrid"/>
        <w:tblW w:w="0" w:type="auto"/>
        <w:tblLook w:val="04A0" w:firstRow="1" w:lastRow="0" w:firstColumn="1" w:lastColumn="0" w:noHBand="0" w:noVBand="1"/>
      </w:tblPr>
      <w:tblGrid>
        <w:gridCol w:w="9628"/>
      </w:tblGrid>
      <w:tr w:rsidR="00B93998" w14:paraId="4E7950C0" w14:textId="77777777" w:rsidTr="00B17498">
        <w:trPr>
          <w:trHeight w:val="5369"/>
        </w:trPr>
        <w:tc>
          <w:tcPr>
            <w:tcW w:w="9638" w:type="dxa"/>
            <w:tcBorders>
              <w:top w:val="single" w:sz="4" w:space="0" w:color="auto"/>
              <w:left w:val="single" w:sz="4" w:space="0" w:color="auto"/>
              <w:bottom w:val="single" w:sz="4" w:space="0" w:color="auto"/>
              <w:right w:val="single" w:sz="4" w:space="0" w:color="auto"/>
            </w:tcBorders>
          </w:tcPr>
          <w:p w14:paraId="1C4CEEFE" w14:textId="77777777" w:rsidR="00B93998" w:rsidRDefault="00B93998" w:rsidP="00B17498">
            <w:pPr>
              <w:pStyle w:val="GreenSubheading"/>
              <w:spacing w:before="120" w:after="120" w:line="240" w:lineRule="auto"/>
              <w:rPr>
                <w:rFonts w:asciiTheme="minorHAnsi" w:hAnsiTheme="minorHAnsi" w:cstheme="minorHAnsi"/>
                <w:b w:val="0"/>
                <w:color w:val="3C3C3B" w:themeColor="accent2"/>
                <w:sz w:val="24"/>
                <w:szCs w:val="24"/>
              </w:rPr>
            </w:pPr>
          </w:p>
        </w:tc>
      </w:tr>
    </w:tbl>
    <w:p w14:paraId="1F1BC4B9" w14:textId="77777777" w:rsidR="00B93998" w:rsidRPr="00836EAA" w:rsidRDefault="00B93998" w:rsidP="00B93998">
      <w:pPr>
        <w:pStyle w:val="GreenSubheading"/>
        <w:spacing w:before="120" w:after="120" w:line="240" w:lineRule="auto"/>
        <w:rPr>
          <w:rFonts w:asciiTheme="minorHAnsi" w:hAnsiTheme="minorHAnsi" w:cstheme="minorHAnsi"/>
          <w:b w:val="0"/>
          <w:color w:val="3C3C3B" w:themeColor="accent2"/>
          <w:sz w:val="24"/>
          <w:szCs w:val="24"/>
        </w:rPr>
      </w:pPr>
    </w:p>
    <w:p w14:paraId="1C279B60" w14:textId="77777777" w:rsidR="00836EAA" w:rsidRPr="00B93998" w:rsidRDefault="00836EAA" w:rsidP="00677138">
      <w:pPr>
        <w:pStyle w:val="GreenSubheading"/>
        <w:spacing w:before="120" w:after="120" w:line="240" w:lineRule="auto"/>
        <w:rPr>
          <w:rFonts w:asciiTheme="minorHAnsi" w:hAnsiTheme="minorHAnsi" w:cstheme="minorHAnsi"/>
          <w:b w:val="0"/>
          <w:color w:val="3C3C3B" w:themeColor="accent2"/>
          <w:sz w:val="24"/>
          <w:szCs w:val="24"/>
        </w:rPr>
      </w:pPr>
      <w:r w:rsidRPr="00B93998">
        <w:rPr>
          <w:rFonts w:asciiTheme="minorHAnsi" w:hAnsiTheme="minorHAnsi" w:cstheme="minorHAnsi"/>
          <w:b w:val="0"/>
          <w:color w:val="3C3C3B" w:themeColor="accent2"/>
          <w:sz w:val="24"/>
          <w:szCs w:val="24"/>
        </w:rPr>
        <w:t>Scoring Criteria:</w:t>
      </w:r>
    </w:p>
    <w:p w14:paraId="3680602E" w14:textId="1D19FB21" w:rsidR="00836EAA" w:rsidRPr="00836EAA" w:rsidRDefault="00836EAA" w:rsidP="00677138">
      <w:pPr>
        <w:pStyle w:val="GreenSubheading"/>
        <w:spacing w:before="120" w:after="120" w:line="240" w:lineRule="auto"/>
        <w:rPr>
          <w:rFonts w:asciiTheme="minorHAnsi" w:hAnsiTheme="minorHAnsi" w:cstheme="minorHAnsi"/>
          <w:b w:val="0"/>
          <w:color w:val="3C3C3B" w:themeColor="accent2"/>
          <w:sz w:val="24"/>
          <w:szCs w:val="24"/>
        </w:rPr>
      </w:pPr>
      <w:r w:rsidRPr="00836EAA">
        <w:rPr>
          <w:rFonts w:asciiTheme="minorHAnsi" w:hAnsiTheme="minorHAnsi" w:cstheme="minorHAnsi"/>
          <w:b w:val="0"/>
          <w:color w:val="3C3C3B" w:themeColor="accent2"/>
          <w:sz w:val="24"/>
          <w:szCs w:val="24"/>
        </w:rPr>
        <w:t>0 – The health challenge(s) not clearly articulated and</w:t>
      </w:r>
      <w:r w:rsidR="00B93998">
        <w:rPr>
          <w:rFonts w:asciiTheme="minorHAnsi" w:hAnsiTheme="minorHAnsi" w:cstheme="minorHAnsi"/>
          <w:b w:val="0"/>
          <w:color w:val="3C3C3B" w:themeColor="accent2"/>
          <w:sz w:val="24"/>
          <w:szCs w:val="24"/>
        </w:rPr>
        <w:t xml:space="preserve"> </w:t>
      </w:r>
      <w:r w:rsidRPr="00836EAA">
        <w:rPr>
          <w:rFonts w:asciiTheme="minorHAnsi" w:hAnsiTheme="minorHAnsi" w:cstheme="minorHAnsi"/>
          <w:b w:val="0"/>
          <w:color w:val="3C3C3B" w:themeColor="accent2"/>
          <w:sz w:val="24"/>
          <w:szCs w:val="24"/>
        </w:rPr>
        <w:t>/</w:t>
      </w:r>
      <w:r w:rsidR="00B93998">
        <w:rPr>
          <w:rFonts w:asciiTheme="minorHAnsi" w:hAnsiTheme="minorHAnsi" w:cstheme="minorHAnsi"/>
          <w:b w:val="0"/>
          <w:color w:val="3C3C3B" w:themeColor="accent2"/>
          <w:sz w:val="24"/>
          <w:szCs w:val="24"/>
        </w:rPr>
        <w:t xml:space="preserve"> </w:t>
      </w:r>
      <w:r w:rsidRPr="00836EAA">
        <w:rPr>
          <w:rFonts w:asciiTheme="minorHAnsi" w:hAnsiTheme="minorHAnsi" w:cstheme="minorHAnsi"/>
          <w:b w:val="0"/>
          <w:color w:val="3C3C3B" w:themeColor="accent2"/>
          <w:sz w:val="24"/>
          <w:szCs w:val="24"/>
        </w:rPr>
        <w:t>or purpose and priority of this call</w:t>
      </w:r>
    </w:p>
    <w:p w14:paraId="75F6A84A" w14:textId="08C3E45A" w:rsidR="00836EAA" w:rsidRPr="00836EAA" w:rsidRDefault="00836EAA" w:rsidP="00677138">
      <w:pPr>
        <w:pStyle w:val="GreenSubheading"/>
        <w:spacing w:before="120" w:after="120" w:line="240" w:lineRule="auto"/>
        <w:rPr>
          <w:rFonts w:asciiTheme="minorHAnsi" w:hAnsiTheme="minorHAnsi" w:cstheme="minorHAnsi"/>
          <w:b w:val="0"/>
          <w:color w:val="3C3C3B" w:themeColor="accent2"/>
          <w:sz w:val="24"/>
          <w:szCs w:val="24"/>
        </w:rPr>
      </w:pPr>
      <w:r w:rsidRPr="00836EAA">
        <w:rPr>
          <w:rFonts w:asciiTheme="minorHAnsi" w:hAnsiTheme="minorHAnsi" w:cstheme="minorHAnsi"/>
          <w:b w:val="0"/>
          <w:color w:val="3C3C3B" w:themeColor="accent2"/>
          <w:sz w:val="24"/>
          <w:szCs w:val="24"/>
        </w:rPr>
        <w:t>4 – The link between the health challenge(s) and</w:t>
      </w:r>
      <w:r w:rsidR="00B93998">
        <w:rPr>
          <w:rFonts w:asciiTheme="minorHAnsi" w:hAnsiTheme="minorHAnsi" w:cstheme="minorHAnsi"/>
          <w:b w:val="0"/>
          <w:color w:val="3C3C3B" w:themeColor="accent2"/>
          <w:sz w:val="24"/>
          <w:szCs w:val="24"/>
        </w:rPr>
        <w:t xml:space="preserve"> </w:t>
      </w:r>
      <w:r w:rsidRPr="00836EAA">
        <w:rPr>
          <w:rFonts w:asciiTheme="minorHAnsi" w:hAnsiTheme="minorHAnsi" w:cstheme="minorHAnsi"/>
          <w:b w:val="0"/>
          <w:color w:val="3C3C3B" w:themeColor="accent2"/>
          <w:sz w:val="24"/>
          <w:szCs w:val="24"/>
        </w:rPr>
        <w:t>/</w:t>
      </w:r>
      <w:r w:rsidR="00B93998">
        <w:rPr>
          <w:rFonts w:asciiTheme="minorHAnsi" w:hAnsiTheme="minorHAnsi" w:cstheme="minorHAnsi"/>
          <w:b w:val="0"/>
          <w:color w:val="3C3C3B" w:themeColor="accent2"/>
          <w:sz w:val="24"/>
          <w:szCs w:val="24"/>
        </w:rPr>
        <w:t xml:space="preserve"> </w:t>
      </w:r>
      <w:r w:rsidRPr="00836EAA">
        <w:rPr>
          <w:rFonts w:asciiTheme="minorHAnsi" w:hAnsiTheme="minorHAnsi" w:cstheme="minorHAnsi"/>
          <w:b w:val="0"/>
          <w:color w:val="3C3C3B" w:themeColor="accent2"/>
          <w:sz w:val="24"/>
          <w:szCs w:val="24"/>
        </w:rPr>
        <w:t>or purpose and priority of this call is unclear or indirect</w:t>
      </w:r>
    </w:p>
    <w:p w14:paraId="12A30816" w14:textId="5E1C0F7C" w:rsidR="00836EAA" w:rsidRPr="00836EAA" w:rsidRDefault="00836EAA" w:rsidP="00677138">
      <w:pPr>
        <w:pStyle w:val="GreenSubheading"/>
        <w:spacing w:before="120" w:after="120" w:line="240" w:lineRule="auto"/>
        <w:rPr>
          <w:rFonts w:asciiTheme="minorHAnsi" w:hAnsiTheme="minorHAnsi" w:cstheme="minorHAnsi"/>
          <w:b w:val="0"/>
          <w:color w:val="3C3C3B" w:themeColor="accent2"/>
          <w:sz w:val="24"/>
          <w:szCs w:val="24"/>
        </w:rPr>
      </w:pPr>
      <w:r w:rsidRPr="00836EAA">
        <w:rPr>
          <w:rFonts w:asciiTheme="minorHAnsi" w:hAnsiTheme="minorHAnsi" w:cstheme="minorHAnsi"/>
          <w:b w:val="0"/>
          <w:color w:val="3C3C3B" w:themeColor="accent2"/>
          <w:sz w:val="24"/>
          <w:szCs w:val="24"/>
        </w:rPr>
        <w:t>7 – The link between the health challenge(s) and</w:t>
      </w:r>
      <w:r w:rsidR="00B93998">
        <w:rPr>
          <w:rFonts w:asciiTheme="minorHAnsi" w:hAnsiTheme="minorHAnsi" w:cstheme="minorHAnsi"/>
          <w:b w:val="0"/>
          <w:color w:val="3C3C3B" w:themeColor="accent2"/>
          <w:sz w:val="24"/>
          <w:szCs w:val="24"/>
        </w:rPr>
        <w:t xml:space="preserve"> </w:t>
      </w:r>
      <w:r w:rsidRPr="00836EAA">
        <w:rPr>
          <w:rFonts w:asciiTheme="minorHAnsi" w:hAnsiTheme="minorHAnsi" w:cstheme="minorHAnsi"/>
          <w:b w:val="0"/>
          <w:color w:val="3C3C3B" w:themeColor="accent2"/>
          <w:sz w:val="24"/>
          <w:szCs w:val="24"/>
        </w:rPr>
        <w:t>/</w:t>
      </w:r>
      <w:r w:rsidR="00B93998">
        <w:rPr>
          <w:rFonts w:asciiTheme="minorHAnsi" w:hAnsiTheme="minorHAnsi" w:cstheme="minorHAnsi"/>
          <w:b w:val="0"/>
          <w:color w:val="3C3C3B" w:themeColor="accent2"/>
          <w:sz w:val="24"/>
          <w:szCs w:val="24"/>
        </w:rPr>
        <w:t xml:space="preserve"> </w:t>
      </w:r>
      <w:r w:rsidRPr="00836EAA">
        <w:rPr>
          <w:rFonts w:asciiTheme="minorHAnsi" w:hAnsiTheme="minorHAnsi" w:cstheme="minorHAnsi"/>
          <w:b w:val="0"/>
          <w:color w:val="3C3C3B" w:themeColor="accent2"/>
          <w:sz w:val="24"/>
          <w:szCs w:val="24"/>
        </w:rPr>
        <w:t>or purpose and priority of</w:t>
      </w:r>
      <w:r w:rsidRPr="00836EAA" w:rsidDel="002B4B14">
        <w:rPr>
          <w:rFonts w:asciiTheme="minorHAnsi" w:hAnsiTheme="minorHAnsi" w:cstheme="minorHAnsi"/>
          <w:b w:val="0"/>
          <w:color w:val="3C3C3B" w:themeColor="accent2"/>
          <w:sz w:val="24"/>
          <w:szCs w:val="24"/>
        </w:rPr>
        <w:t xml:space="preserve"> </w:t>
      </w:r>
      <w:r w:rsidRPr="00836EAA">
        <w:rPr>
          <w:rFonts w:asciiTheme="minorHAnsi" w:hAnsiTheme="minorHAnsi" w:cstheme="minorHAnsi"/>
          <w:b w:val="0"/>
          <w:color w:val="3C3C3B" w:themeColor="accent2"/>
          <w:sz w:val="24"/>
          <w:szCs w:val="24"/>
        </w:rPr>
        <w:t>this call is clear and direct</w:t>
      </w:r>
    </w:p>
    <w:p w14:paraId="1379E85F" w14:textId="758AEA20" w:rsidR="00836EAA" w:rsidRPr="00836EAA" w:rsidRDefault="00836EAA" w:rsidP="00677138">
      <w:pPr>
        <w:pStyle w:val="GreenSubheading"/>
        <w:spacing w:before="120" w:after="120" w:line="240" w:lineRule="auto"/>
        <w:rPr>
          <w:rFonts w:asciiTheme="minorHAnsi" w:hAnsiTheme="minorHAnsi" w:cstheme="minorHAnsi"/>
          <w:b w:val="0"/>
          <w:color w:val="3C3C3B" w:themeColor="accent2"/>
          <w:sz w:val="24"/>
          <w:szCs w:val="24"/>
        </w:rPr>
      </w:pPr>
      <w:r w:rsidRPr="00836EAA">
        <w:rPr>
          <w:rFonts w:asciiTheme="minorHAnsi" w:hAnsiTheme="minorHAnsi" w:cstheme="minorHAnsi"/>
          <w:b w:val="0"/>
          <w:color w:val="3C3C3B" w:themeColor="accent2"/>
          <w:sz w:val="24"/>
          <w:szCs w:val="24"/>
        </w:rPr>
        <w:t>10 – The link between the health challenge(s) and</w:t>
      </w:r>
      <w:r w:rsidR="00B93998">
        <w:rPr>
          <w:rFonts w:asciiTheme="minorHAnsi" w:hAnsiTheme="minorHAnsi" w:cstheme="minorHAnsi"/>
          <w:b w:val="0"/>
          <w:color w:val="3C3C3B" w:themeColor="accent2"/>
          <w:sz w:val="24"/>
          <w:szCs w:val="24"/>
        </w:rPr>
        <w:t xml:space="preserve"> </w:t>
      </w:r>
      <w:r w:rsidRPr="00836EAA">
        <w:rPr>
          <w:rFonts w:asciiTheme="minorHAnsi" w:hAnsiTheme="minorHAnsi" w:cstheme="minorHAnsi"/>
          <w:b w:val="0"/>
          <w:color w:val="3C3C3B" w:themeColor="accent2"/>
          <w:sz w:val="24"/>
          <w:szCs w:val="24"/>
        </w:rPr>
        <w:t>/</w:t>
      </w:r>
      <w:r w:rsidR="00B93998">
        <w:rPr>
          <w:rFonts w:asciiTheme="minorHAnsi" w:hAnsiTheme="minorHAnsi" w:cstheme="minorHAnsi"/>
          <w:b w:val="0"/>
          <w:color w:val="3C3C3B" w:themeColor="accent2"/>
          <w:sz w:val="24"/>
          <w:szCs w:val="24"/>
        </w:rPr>
        <w:t xml:space="preserve"> </w:t>
      </w:r>
      <w:r w:rsidRPr="00836EAA">
        <w:rPr>
          <w:rFonts w:asciiTheme="minorHAnsi" w:hAnsiTheme="minorHAnsi" w:cstheme="minorHAnsi"/>
          <w:b w:val="0"/>
          <w:color w:val="3C3C3B" w:themeColor="accent2"/>
          <w:sz w:val="24"/>
          <w:szCs w:val="24"/>
        </w:rPr>
        <w:t>or purpose and priority of</w:t>
      </w:r>
      <w:r w:rsidRPr="00836EAA" w:rsidDel="002B4B14">
        <w:rPr>
          <w:rFonts w:asciiTheme="minorHAnsi" w:hAnsiTheme="minorHAnsi" w:cstheme="minorHAnsi"/>
          <w:b w:val="0"/>
          <w:color w:val="3C3C3B" w:themeColor="accent2"/>
          <w:sz w:val="24"/>
          <w:szCs w:val="24"/>
        </w:rPr>
        <w:t xml:space="preserve"> </w:t>
      </w:r>
      <w:r w:rsidRPr="00836EAA">
        <w:rPr>
          <w:rFonts w:asciiTheme="minorHAnsi" w:hAnsiTheme="minorHAnsi" w:cstheme="minorHAnsi"/>
          <w:b w:val="0"/>
          <w:color w:val="3C3C3B" w:themeColor="accent2"/>
          <w:sz w:val="24"/>
          <w:szCs w:val="24"/>
        </w:rPr>
        <w:t xml:space="preserve">this call is clear and direct, with clear value added to existing ICS </w:t>
      </w:r>
      <w:r w:rsidR="00522202">
        <w:rPr>
          <w:rFonts w:asciiTheme="minorHAnsi" w:hAnsiTheme="minorHAnsi" w:cstheme="minorHAnsi"/>
          <w:b w:val="0"/>
          <w:color w:val="3C3C3B" w:themeColor="accent2"/>
          <w:sz w:val="24"/>
          <w:szCs w:val="24"/>
        </w:rPr>
        <w:t>improvement work</w:t>
      </w:r>
    </w:p>
    <w:p w14:paraId="37CFFDE9" w14:textId="77777777" w:rsidR="007F0597" w:rsidRPr="00836EAA" w:rsidRDefault="007F0597" w:rsidP="007F0597">
      <w:pPr>
        <w:spacing w:after="0" w:line="240" w:lineRule="auto"/>
        <w:rPr>
          <w:rFonts w:cstheme="minorHAnsi"/>
          <w:sz w:val="24"/>
          <w:szCs w:val="24"/>
        </w:rPr>
      </w:pPr>
    </w:p>
    <w:p w14:paraId="40ACFD42" w14:textId="554580F2" w:rsidR="002E5DD7" w:rsidRDefault="002E5DD7" w:rsidP="00677138">
      <w:pPr>
        <w:pStyle w:val="GreenSubheading"/>
        <w:spacing w:before="120" w:after="0" w:line="240" w:lineRule="auto"/>
        <w:rPr>
          <w:rFonts w:asciiTheme="minorHAnsi" w:hAnsiTheme="minorHAnsi" w:cstheme="minorHAnsi"/>
          <w:b w:val="0"/>
          <w:color w:val="3C3C3B" w:themeColor="accent2"/>
          <w:sz w:val="24"/>
          <w:szCs w:val="24"/>
        </w:rPr>
      </w:pPr>
      <w:r w:rsidRPr="002E5DD7">
        <w:rPr>
          <w:rFonts w:asciiTheme="minorHAnsi" w:hAnsiTheme="minorHAnsi" w:cstheme="minorHAnsi"/>
          <w:bCs/>
          <w:color w:val="3C3C3B" w:themeColor="accent2"/>
          <w:sz w:val="24"/>
          <w:szCs w:val="24"/>
        </w:rPr>
        <w:lastRenderedPageBreak/>
        <w:t xml:space="preserve">Section </w:t>
      </w:r>
      <w:r w:rsidR="00B93998" w:rsidRPr="002E5DD7">
        <w:rPr>
          <w:rFonts w:asciiTheme="minorHAnsi" w:hAnsiTheme="minorHAnsi" w:cstheme="minorHAnsi"/>
          <w:bCs/>
          <w:color w:val="3C3C3B" w:themeColor="accent2"/>
          <w:sz w:val="24"/>
          <w:szCs w:val="24"/>
        </w:rPr>
        <w:t>3</w:t>
      </w:r>
      <w:r w:rsidRPr="002E5DD7">
        <w:rPr>
          <w:rFonts w:asciiTheme="minorHAnsi" w:hAnsiTheme="minorHAnsi" w:cstheme="minorHAnsi"/>
          <w:bCs/>
          <w:color w:val="3C3C3B" w:themeColor="accent2"/>
          <w:sz w:val="24"/>
          <w:szCs w:val="24"/>
        </w:rPr>
        <w:t xml:space="preserve"> - Project Plan</w:t>
      </w:r>
      <w:r>
        <w:rPr>
          <w:rFonts w:asciiTheme="minorHAnsi" w:hAnsiTheme="minorHAnsi" w:cstheme="minorHAnsi"/>
          <w:b w:val="0"/>
          <w:color w:val="3C3C3B" w:themeColor="accent2"/>
          <w:sz w:val="24"/>
          <w:szCs w:val="24"/>
        </w:rPr>
        <w:t xml:space="preserve"> (400 words)</w:t>
      </w:r>
    </w:p>
    <w:p w14:paraId="69734E04" w14:textId="5200E010" w:rsidR="00B93998" w:rsidRPr="00836EAA" w:rsidRDefault="002E5DD7" w:rsidP="00677138">
      <w:pPr>
        <w:pStyle w:val="GreenSubheading"/>
        <w:spacing w:before="120" w:after="0" w:line="240" w:lineRule="auto"/>
        <w:rPr>
          <w:rFonts w:asciiTheme="minorHAnsi" w:hAnsiTheme="minorHAnsi" w:cstheme="minorHAnsi"/>
          <w:b w:val="0"/>
          <w:color w:val="3C3C3B" w:themeColor="accent2"/>
          <w:sz w:val="24"/>
          <w:szCs w:val="24"/>
        </w:rPr>
      </w:pPr>
      <w:r>
        <w:rPr>
          <w:rFonts w:asciiTheme="minorHAnsi" w:hAnsiTheme="minorHAnsi" w:cstheme="minorHAnsi"/>
          <w:b w:val="0"/>
          <w:color w:val="3C3C3B" w:themeColor="accent2"/>
          <w:sz w:val="24"/>
          <w:szCs w:val="24"/>
        </w:rPr>
        <w:t>Please describe the p</w:t>
      </w:r>
      <w:r w:rsidR="00B93998" w:rsidRPr="00836EAA">
        <w:rPr>
          <w:rFonts w:asciiTheme="minorHAnsi" w:hAnsiTheme="minorHAnsi" w:cstheme="minorHAnsi"/>
          <w:b w:val="0"/>
          <w:color w:val="3C3C3B" w:themeColor="accent2"/>
          <w:sz w:val="24"/>
          <w:szCs w:val="24"/>
        </w:rPr>
        <w:t xml:space="preserve">roposed project plan and how it will achieve the project’s aims / objectives. </w:t>
      </w:r>
    </w:p>
    <w:p w14:paraId="0784D3B6" w14:textId="0242FF15" w:rsidR="00B93998" w:rsidRPr="00681A0A" w:rsidRDefault="00B93998" w:rsidP="00677138">
      <w:pPr>
        <w:pStyle w:val="GreenSubheading"/>
        <w:spacing w:before="120" w:line="240" w:lineRule="auto"/>
        <w:rPr>
          <w:rFonts w:asciiTheme="minorHAnsi" w:hAnsiTheme="minorHAnsi" w:cstheme="minorHAnsi"/>
          <w:b w:val="0"/>
          <w:color w:val="3C3C3B" w:themeColor="accent2"/>
          <w:sz w:val="24"/>
          <w:szCs w:val="24"/>
        </w:rPr>
      </w:pPr>
      <w:r w:rsidRPr="00681A0A">
        <w:rPr>
          <w:rFonts w:asciiTheme="minorHAnsi" w:hAnsiTheme="minorHAnsi" w:cstheme="minorHAnsi"/>
          <w:b w:val="0"/>
          <w:color w:val="3C3C3B" w:themeColor="accent2"/>
          <w:sz w:val="24"/>
          <w:szCs w:val="24"/>
        </w:rPr>
        <w:t xml:space="preserve">Specify the methodological approaches proposed in sufficient detail to allow them to be assessed (justification for partner </w:t>
      </w:r>
      <w:r w:rsidR="00746F77">
        <w:rPr>
          <w:rFonts w:asciiTheme="minorHAnsi" w:hAnsiTheme="minorHAnsi" w:cstheme="minorHAnsi"/>
          <w:b w:val="0"/>
          <w:color w:val="3C3C3B" w:themeColor="accent2"/>
          <w:sz w:val="24"/>
          <w:szCs w:val="24"/>
        </w:rPr>
        <w:t>i</w:t>
      </w:r>
      <w:r w:rsidRPr="00681A0A">
        <w:rPr>
          <w:rFonts w:asciiTheme="minorHAnsi" w:hAnsiTheme="minorHAnsi" w:cstheme="minorHAnsi"/>
          <w:b w:val="0"/>
          <w:color w:val="3C3C3B" w:themeColor="accent2"/>
          <w:sz w:val="24"/>
          <w:szCs w:val="24"/>
        </w:rPr>
        <w:t>nstitutions, patient / population group, choice of analysis, choice of data platform and why etc).</w:t>
      </w:r>
    </w:p>
    <w:p w14:paraId="35891F36" w14:textId="77777777" w:rsidR="00681A0A" w:rsidRPr="00836EAA" w:rsidRDefault="00681A0A" w:rsidP="00681A0A">
      <w:pPr>
        <w:pStyle w:val="GreenSubheading"/>
        <w:spacing w:before="120" w:after="120" w:line="240" w:lineRule="auto"/>
        <w:rPr>
          <w:rFonts w:asciiTheme="minorHAnsi" w:hAnsiTheme="minorHAnsi" w:cstheme="minorHAnsi"/>
          <w:b w:val="0"/>
          <w:color w:val="3C3C3B" w:themeColor="accent2"/>
          <w:sz w:val="24"/>
          <w:szCs w:val="24"/>
        </w:rPr>
      </w:pPr>
    </w:p>
    <w:tbl>
      <w:tblPr>
        <w:tblStyle w:val="TableGrid"/>
        <w:tblW w:w="0" w:type="auto"/>
        <w:tblLook w:val="04A0" w:firstRow="1" w:lastRow="0" w:firstColumn="1" w:lastColumn="0" w:noHBand="0" w:noVBand="1"/>
      </w:tblPr>
      <w:tblGrid>
        <w:gridCol w:w="9628"/>
      </w:tblGrid>
      <w:tr w:rsidR="00681A0A" w14:paraId="6FEA4241" w14:textId="77777777" w:rsidTr="00B17498">
        <w:trPr>
          <w:trHeight w:val="5369"/>
        </w:trPr>
        <w:tc>
          <w:tcPr>
            <w:tcW w:w="9638" w:type="dxa"/>
            <w:tcBorders>
              <w:top w:val="single" w:sz="4" w:space="0" w:color="auto"/>
              <w:left w:val="single" w:sz="4" w:space="0" w:color="auto"/>
              <w:bottom w:val="single" w:sz="4" w:space="0" w:color="auto"/>
              <w:right w:val="single" w:sz="4" w:space="0" w:color="auto"/>
            </w:tcBorders>
          </w:tcPr>
          <w:p w14:paraId="687F1F8D" w14:textId="77777777" w:rsidR="00681A0A" w:rsidRDefault="00681A0A" w:rsidP="00B17498">
            <w:pPr>
              <w:pStyle w:val="GreenSubheading"/>
              <w:spacing w:before="120" w:after="120" w:line="240" w:lineRule="auto"/>
              <w:rPr>
                <w:rFonts w:asciiTheme="minorHAnsi" w:hAnsiTheme="minorHAnsi" w:cstheme="minorHAnsi"/>
                <w:b w:val="0"/>
                <w:color w:val="3C3C3B" w:themeColor="accent2"/>
                <w:sz w:val="24"/>
                <w:szCs w:val="24"/>
              </w:rPr>
            </w:pPr>
          </w:p>
        </w:tc>
      </w:tr>
    </w:tbl>
    <w:p w14:paraId="08FCB63F" w14:textId="77777777" w:rsidR="00681A0A" w:rsidRPr="00836EAA" w:rsidRDefault="00681A0A" w:rsidP="00681A0A">
      <w:pPr>
        <w:pStyle w:val="GreenSubheading"/>
        <w:spacing w:before="120" w:after="120" w:line="240" w:lineRule="auto"/>
        <w:rPr>
          <w:rFonts w:asciiTheme="minorHAnsi" w:hAnsiTheme="minorHAnsi" w:cstheme="minorHAnsi"/>
          <w:b w:val="0"/>
          <w:color w:val="3C3C3B" w:themeColor="accent2"/>
          <w:sz w:val="24"/>
          <w:szCs w:val="24"/>
        </w:rPr>
      </w:pPr>
    </w:p>
    <w:p w14:paraId="20EEC239" w14:textId="77777777" w:rsidR="00B93998" w:rsidRPr="002E5DD7" w:rsidRDefault="00B93998" w:rsidP="00677138">
      <w:pPr>
        <w:pStyle w:val="GreenSubheading"/>
        <w:spacing w:before="120" w:after="120" w:line="240" w:lineRule="auto"/>
        <w:rPr>
          <w:rFonts w:asciiTheme="minorHAnsi" w:hAnsiTheme="minorHAnsi" w:cstheme="minorHAnsi"/>
          <w:b w:val="0"/>
          <w:color w:val="3C3C3B" w:themeColor="accent2"/>
          <w:sz w:val="24"/>
          <w:szCs w:val="24"/>
        </w:rPr>
      </w:pPr>
      <w:r w:rsidRPr="002E5DD7">
        <w:rPr>
          <w:rFonts w:asciiTheme="minorHAnsi" w:hAnsiTheme="minorHAnsi" w:cstheme="minorHAnsi"/>
          <w:b w:val="0"/>
          <w:color w:val="3C3C3B" w:themeColor="accent2"/>
          <w:sz w:val="24"/>
          <w:szCs w:val="24"/>
        </w:rPr>
        <w:t>Scoring Criteria:</w:t>
      </w:r>
    </w:p>
    <w:p w14:paraId="029DB796" w14:textId="77777777" w:rsidR="00B93998" w:rsidRPr="00836EAA" w:rsidRDefault="00B93998" w:rsidP="00677138">
      <w:pPr>
        <w:pStyle w:val="GreenSubheading"/>
        <w:spacing w:before="120" w:after="120" w:line="240" w:lineRule="auto"/>
        <w:rPr>
          <w:rFonts w:asciiTheme="minorHAnsi" w:hAnsiTheme="minorHAnsi" w:cstheme="minorHAnsi"/>
          <w:b w:val="0"/>
          <w:color w:val="3C3C3B" w:themeColor="accent2"/>
          <w:sz w:val="24"/>
          <w:szCs w:val="24"/>
        </w:rPr>
      </w:pPr>
      <w:r w:rsidRPr="00836EAA">
        <w:rPr>
          <w:rFonts w:asciiTheme="minorHAnsi" w:hAnsiTheme="minorHAnsi" w:cstheme="minorHAnsi"/>
          <w:b w:val="0"/>
          <w:color w:val="3C3C3B" w:themeColor="accent2"/>
          <w:sz w:val="24"/>
          <w:szCs w:val="24"/>
        </w:rPr>
        <w:t>0 – Project plan very unlikely to produce health impact</w:t>
      </w:r>
    </w:p>
    <w:p w14:paraId="7798B5C7" w14:textId="7D72CF30" w:rsidR="00B93998" w:rsidRPr="00836EAA" w:rsidRDefault="00B93998" w:rsidP="00677138">
      <w:pPr>
        <w:pStyle w:val="GreenSubheading"/>
        <w:spacing w:before="120" w:after="120" w:line="240" w:lineRule="auto"/>
        <w:rPr>
          <w:rFonts w:asciiTheme="minorHAnsi" w:hAnsiTheme="minorHAnsi" w:cstheme="minorHAnsi"/>
          <w:b w:val="0"/>
          <w:color w:val="3C3C3B" w:themeColor="accent2"/>
          <w:sz w:val="24"/>
          <w:szCs w:val="24"/>
        </w:rPr>
      </w:pPr>
      <w:r w:rsidRPr="00836EAA">
        <w:rPr>
          <w:rFonts w:asciiTheme="minorHAnsi" w:hAnsiTheme="minorHAnsi" w:cstheme="minorHAnsi"/>
          <w:b w:val="0"/>
          <w:color w:val="3C3C3B" w:themeColor="accent2"/>
          <w:sz w:val="24"/>
          <w:szCs w:val="24"/>
        </w:rPr>
        <w:t>4 –</w:t>
      </w:r>
      <w:r w:rsidR="00C03794">
        <w:rPr>
          <w:rFonts w:asciiTheme="minorHAnsi" w:hAnsiTheme="minorHAnsi" w:cstheme="minorHAnsi"/>
          <w:b w:val="0"/>
          <w:color w:val="3C3C3B" w:themeColor="accent2"/>
          <w:sz w:val="24"/>
          <w:szCs w:val="24"/>
        </w:rPr>
        <w:t xml:space="preserve"> </w:t>
      </w:r>
      <w:r w:rsidRPr="00836EAA">
        <w:rPr>
          <w:rFonts w:asciiTheme="minorHAnsi" w:hAnsiTheme="minorHAnsi" w:cstheme="minorHAnsi"/>
          <w:b w:val="0"/>
          <w:color w:val="3C3C3B" w:themeColor="accent2"/>
          <w:sz w:val="24"/>
          <w:szCs w:val="24"/>
        </w:rPr>
        <w:t>Weaknesses in plan lower the likelihood of producing health impact</w:t>
      </w:r>
    </w:p>
    <w:p w14:paraId="38828DA7" w14:textId="77777777" w:rsidR="00B93998" w:rsidRPr="00836EAA" w:rsidRDefault="00B93998" w:rsidP="00677138">
      <w:pPr>
        <w:pStyle w:val="GreenSubheading"/>
        <w:spacing w:before="120" w:after="120" w:line="240" w:lineRule="auto"/>
        <w:rPr>
          <w:rFonts w:asciiTheme="minorHAnsi" w:hAnsiTheme="minorHAnsi" w:cstheme="minorHAnsi"/>
          <w:b w:val="0"/>
          <w:color w:val="3C3C3B" w:themeColor="accent2"/>
          <w:sz w:val="24"/>
          <w:szCs w:val="24"/>
        </w:rPr>
      </w:pPr>
      <w:r w:rsidRPr="00836EAA">
        <w:rPr>
          <w:rFonts w:asciiTheme="minorHAnsi" w:hAnsiTheme="minorHAnsi" w:cstheme="minorHAnsi"/>
          <w:b w:val="0"/>
          <w:color w:val="3C3C3B" w:themeColor="accent2"/>
          <w:sz w:val="24"/>
          <w:szCs w:val="24"/>
        </w:rPr>
        <w:t>7 – Plan largely strong, moderate likelihood of producing health impact</w:t>
      </w:r>
    </w:p>
    <w:p w14:paraId="038121E7" w14:textId="77777777" w:rsidR="00B93998" w:rsidRPr="00836EAA" w:rsidRDefault="00B93998" w:rsidP="00677138">
      <w:pPr>
        <w:pStyle w:val="GreenSubheading"/>
        <w:spacing w:before="120" w:after="120" w:line="240" w:lineRule="auto"/>
        <w:rPr>
          <w:rFonts w:asciiTheme="minorHAnsi" w:hAnsiTheme="minorHAnsi" w:cstheme="minorHAnsi"/>
          <w:b w:val="0"/>
          <w:color w:val="3C3C3B" w:themeColor="accent2"/>
          <w:sz w:val="24"/>
          <w:szCs w:val="24"/>
        </w:rPr>
      </w:pPr>
      <w:r w:rsidRPr="00836EAA">
        <w:rPr>
          <w:rFonts w:asciiTheme="minorHAnsi" w:hAnsiTheme="minorHAnsi" w:cstheme="minorHAnsi"/>
          <w:b w:val="0"/>
          <w:color w:val="3C3C3B" w:themeColor="accent2"/>
          <w:sz w:val="24"/>
          <w:szCs w:val="24"/>
        </w:rPr>
        <w:t>10 – Excellent plan, high likelihood of producing health impact</w:t>
      </w:r>
    </w:p>
    <w:p w14:paraId="72F9B376" w14:textId="52570B91" w:rsidR="007F0597" w:rsidRPr="00836EAA" w:rsidRDefault="007F0597" w:rsidP="007F0597">
      <w:pPr>
        <w:spacing w:after="0" w:line="240" w:lineRule="auto"/>
        <w:rPr>
          <w:rFonts w:cstheme="minorHAnsi"/>
          <w:sz w:val="24"/>
          <w:szCs w:val="24"/>
        </w:rPr>
      </w:pPr>
    </w:p>
    <w:p w14:paraId="7063ADD0" w14:textId="7A26561B" w:rsidR="007F0597" w:rsidRPr="00836EAA" w:rsidRDefault="007F0597">
      <w:pPr>
        <w:spacing w:after="0" w:line="240" w:lineRule="auto"/>
        <w:rPr>
          <w:rFonts w:cstheme="minorHAnsi"/>
          <w:sz w:val="24"/>
          <w:szCs w:val="24"/>
        </w:rPr>
      </w:pPr>
    </w:p>
    <w:p w14:paraId="28C6166D" w14:textId="77777777" w:rsidR="007F0597" w:rsidRPr="00836EAA" w:rsidRDefault="007F0597" w:rsidP="007F0597">
      <w:pPr>
        <w:spacing w:after="0" w:line="240" w:lineRule="auto"/>
        <w:rPr>
          <w:rFonts w:cstheme="minorHAnsi"/>
          <w:sz w:val="24"/>
          <w:szCs w:val="24"/>
        </w:rPr>
      </w:pPr>
    </w:p>
    <w:p w14:paraId="118FD0AF" w14:textId="77777777" w:rsidR="002E5DD7" w:rsidRDefault="002E5DD7">
      <w:pPr>
        <w:spacing w:after="0" w:line="240" w:lineRule="auto"/>
        <w:rPr>
          <w:rFonts w:eastAsiaTheme="majorEastAsia" w:cstheme="minorHAnsi"/>
          <w:b/>
          <w:bCs/>
          <w:sz w:val="24"/>
          <w:szCs w:val="24"/>
        </w:rPr>
      </w:pPr>
      <w:r>
        <w:rPr>
          <w:rFonts w:eastAsiaTheme="majorEastAsia" w:cstheme="minorHAnsi"/>
          <w:b/>
          <w:bCs/>
          <w:sz w:val="24"/>
          <w:szCs w:val="24"/>
        </w:rPr>
        <w:br w:type="page"/>
      </w:r>
    </w:p>
    <w:p w14:paraId="708B11EB" w14:textId="69B46374" w:rsidR="002E5DD7" w:rsidRDefault="002E5DD7" w:rsidP="00677138">
      <w:pPr>
        <w:pStyle w:val="ListNumber"/>
        <w:numPr>
          <w:ilvl w:val="0"/>
          <w:numId w:val="0"/>
        </w:numPr>
        <w:spacing w:before="120" w:line="240" w:lineRule="auto"/>
        <w:rPr>
          <w:rFonts w:eastAsiaTheme="majorEastAsia" w:cstheme="minorHAnsi"/>
          <w:sz w:val="24"/>
          <w:szCs w:val="24"/>
        </w:rPr>
      </w:pPr>
      <w:r w:rsidRPr="002E5DD7">
        <w:rPr>
          <w:rFonts w:eastAsiaTheme="majorEastAsia" w:cstheme="minorHAnsi"/>
          <w:b/>
          <w:bCs/>
          <w:sz w:val="24"/>
          <w:szCs w:val="24"/>
        </w:rPr>
        <w:lastRenderedPageBreak/>
        <w:t>Section 4 – Datasets</w:t>
      </w:r>
      <w:r>
        <w:rPr>
          <w:rFonts w:eastAsiaTheme="majorEastAsia" w:cstheme="minorHAnsi"/>
          <w:sz w:val="24"/>
          <w:szCs w:val="24"/>
        </w:rPr>
        <w:t xml:space="preserve"> (</w:t>
      </w:r>
      <w:r w:rsidR="00FC5C24">
        <w:rPr>
          <w:rFonts w:eastAsiaTheme="majorEastAsia" w:cstheme="minorHAnsi"/>
          <w:sz w:val="24"/>
          <w:szCs w:val="24"/>
        </w:rPr>
        <w:t>4</w:t>
      </w:r>
      <w:r>
        <w:rPr>
          <w:rFonts w:eastAsiaTheme="majorEastAsia" w:cstheme="minorHAnsi"/>
          <w:sz w:val="24"/>
          <w:szCs w:val="24"/>
        </w:rPr>
        <w:t>00 words)</w:t>
      </w:r>
    </w:p>
    <w:p w14:paraId="72055E78" w14:textId="77777777" w:rsidR="00FD32F0" w:rsidRDefault="00FD32F0" w:rsidP="00FD32F0">
      <w:pPr>
        <w:pStyle w:val="ListNumber"/>
        <w:numPr>
          <w:ilvl w:val="0"/>
          <w:numId w:val="0"/>
        </w:numPr>
        <w:spacing w:before="120" w:line="240" w:lineRule="auto"/>
        <w:rPr>
          <w:rFonts w:cstheme="minorHAnsi"/>
          <w:color w:val="auto"/>
          <w:sz w:val="24"/>
          <w:szCs w:val="24"/>
          <w:lang w:eastAsia="en-US"/>
        </w:rPr>
      </w:pPr>
    </w:p>
    <w:p w14:paraId="45D9E440" w14:textId="7E6C90E1" w:rsidR="00E514D1" w:rsidRPr="00E514D1" w:rsidRDefault="00E514D1" w:rsidP="00E514D1">
      <w:pPr>
        <w:pStyle w:val="ListNumber"/>
        <w:numPr>
          <w:ilvl w:val="0"/>
          <w:numId w:val="0"/>
        </w:numPr>
        <w:spacing w:before="120" w:line="240" w:lineRule="auto"/>
        <w:rPr>
          <w:rFonts w:eastAsiaTheme="majorEastAsia" w:cstheme="minorHAnsi"/>
          <w:sz w:val="24"/>
          <w:szCs w:val="24"/>
        </w:rPr>
      </w:pPr>
      <w:r w:rsidRPr="00E514D1">
        <w:rPr>
          <w:rFonts w:eastAsiaTheme="majorEastAsia" w:cstheme="minorHAnsi"/>
          <w:sz w:val="24"/>
          <w:szCs w:val="24"/>
        </w:rPr>
        <w:t>Please describe</w:t>
      </w:r>
      <w:r w:rsidR="00746F77">
        <w:rPr>
          <w:rFonts w:eastAsiaTheme="majorEastAsia" w:cstheme="minorHAnsi"/>
          <w:sz w:val="24"/>
          <w:szCs w:val="24"/>
        </w:rPr>
        <w:t>:</w:t>
      </w:r>
    </w:p>
    <w:p w14:paraId="16CDF62B" w14:textId="40C8BF1A" w:rsidR="00FC5C24" w:rsidRPr="00E514D1" w:rsidRDefault="00FC5C24" w:rsidP="00E514D1">
      <w:pPr>
        <w:pStyle w:val="GreenSubheading"/>
        <w:numPr>
          <w:ilvl w:val="0"/>
          <w:numId w:val="36"/>
        </w:numPr>
        <w:spacing w:before="120" w:after="120" w:line="240" w:lineRule="auto"/>
        <w:rPr>
          <w:rFonts w:asciiTheme="minorHAnsi" w:hAnsiTheme="minorHAnsi" w:cstheme="minorHAnsi"/>
          <w:b w:val="0"/>
          <w:color w:val="3C3C3B" w:themeColor="accent2"/>
          <w:sz w:val="24"/>
          <w:szCs w:val="24"/>
        </w:rPr>
      </w:pPr>
      <w:r w:rsidRPr="00E514D1">
        <w:rPr>
          <w:rFonts w:asciiTheme="minorHAnsi" w:hAnsiTheme="minorHAnsi" w:cstheme="minorHAnsi"/>
          <w:b w:val="0"/>
          <w:color w:val="3C3C3B" w:themeColor="accent2"/>
          <w:sz w:val="24"/>
          <w:szCs w:val="24"/>
        </w:rPr>
        <w:t xml:space="preserve">Which datasets the project team requires analysis of, details of planned data analyses, linkage and which </w:t>
      </w:r>
      <w:r w:rsidR="00F6455E">
        <w:rPr>
          <w:rFonts w:asciiTheme="minorHAnsi" w:hAnsiTheme="minorHAnsi" w:cstheme="minorHAnsi"/>
          <w:b w:val="0"/>
          <w:color w:val="3C3C3B" w:themeColor="accent2"/>
          <w:sz w:val="24"/>
          <w:szCs w:val="24"/>
        </w:rPr>
        <w:t>SDE</w:t>
      </w:r>
      <w:r w:rsidRPr="00E514D1">
        <w:rPr>
          <w:rFonts w:asciiTheme="minorHAnsi" w:hAnsiTheme="minorHAnsi" w:cstheme="minorHAnsi"/>
          <w:b w:val="0"/>
          <w:color w:val="3C3C3B" w:themeColor="accent2"/>
          <w:sz w:val="24"/>
          <w:szCs w:val="24"/>
        </w:rPr>
        <w:t xml:space="preserve"> will be used.</w:t>
      </w:r>
    </w:p>
    <w:p w14:paraId="76699AC5" w14:textId="154C67CB" w:rsidR="00FC5C24" w:rsidRPr="00E514D1" w:rsidRDefault="00FC5C24" w:rsidP="00E514D1">
      <w:pPr>
        <w:pStyle w:val="GreenSubheading"/>
        <w:numPr>
          <w:ilvl w:val="0"/>
          <w:numId w:val="36"/>
        </w:numPr>
        <w:spacing w:before="120" w:after="120" w:line="240" w:lineRule="auto"/>
        <w:rPr>
          <w:rFonts w:asciiTheme="minorHAnsi" w:hAnsiTheme="minorHAnsi" w:cstheme="minorHAnsi"/>
          <w:b w:val="0"/>
          <w:color w:val="3C3C3B" w:themeColor="accent2"/>
          <w:sz w:val="24"/>
          <w:szCs w:val="24"/>
        </w:rPr>
      </w:pPr>
      <w:r w:rsidRPr="00E514D1">
        <w:rPr>
          <w:rFonts w:asciiTheme="minorHAnsi" w:hAnsiTheme="minorHAnsi" w:cstheme="minorHAnsi"/>
          <w:b w:val="0"/>
          <w:color w:val="3C3C3B" w:themeColor="accent2"/>
          <w:sz w:val="24"/>
          <w:szCs w:val="24"/>
        </w:rPr>
        <w:t>What would be your proposed technical approach to structuring the data, aggregating the data and securing the hosting environment?</w:t>
      </w:r>
    </w:p>
    <w:p w14:paraId="4C637EE3" w14:textId="338081BA" w:rsidR="00FC5C24" w:rsidRPr="00E514D1" w:rsidRDefault="00FC5C24" w:rsidP="00E514D1">
      <w:pPr>
        <w:pStyle w:val="GreenSubheading"/>
        <w:numPr>
          <w:ilvl w:val="0"/>
          <w:numId w:val="36"/>
        </w:numPr>
        <w:spacing w:before="120" w:after="120" w:line="240" w:lineRule="auto"/>
        <w:rPr>
          <w:rFonts w:asciiTheme="minorHAnsi" w:hAnsiTheme="minorHAnsi" w:cstheme="minorHAnsi"/>
          <w:b w:val="0"/>
          <w:color w:val="3C3C3B" w:themeColor="accent2"/>
          <w:sz w:val="24"/>
          <w:szCs w:val="24"/>
        </w:rPr>
      </w:pPr>
      <w:r w:rsidRPr="00E514D1">
        <w:rPr>
          <w:rFonts w:asciiTheme="minorHAnsi" w:hAnsiTheme="minorHAnsi" w:cstheme="minorHAnsi"/>
          <w:b w:val="0"/>
          <w:color w:val="3C3C3B" w:themeColor="accent2"/>
          <w:sz w:val="24"/>
          <w:szCs w:val="24"/>
        </w:rPr>
        <w:t xml:space="preserve">How will you ensure that all data controllers and IG leads support the methods and model </w:t>
      </w:r>
      <w:r w:rsidR="00746F77">
        <w:rPr>
          <w:rFonts w:asciiTheme="minorHAnsi" w:hAnsiTheme="minorHAnsi" w:cstheme="minorHAnsi"/>
          <w:b w:val="0"/>
          <w:color w:val="3C3C3B" w:themeColor="accent2"/>
          <w:sz w:val="24"/>
          <w:szCs w:val="24"/>
        </w:rPr>
        <w:t>f</w:t>
      </w:r>
      <w:r w:rsidRPr="00E514D1">
        <w:rPr>
          <w:rFonts w:asciiTheme="minorHAnsi" w:hAnsiTheme="minorHAnsi" w:cstheme="minorHAnsi"/>
          <w:b w:val="0"/>
          <w:color w:val="3C3C3B" w:themeColor="accent2"/>
          <w:sz w:val="24"/>
          <w:szCs w:val="24"/>
        </w:rPr>
        <w:t>or aggregating the information.</w:t>
      </w:r>
    </w:p>
    <w:p w14:paraId="61E84176" w14:textId="2355F92B" w:rsidR="00681A0A" w:rsidRPr="00836EAA" w:rsidRDefault="00FC5C24" w:rsidP="00E514D1">
      <w:pPr>
        <w:pStyle w:val="GreenSubheading"/>
        <w:numPr>
          <w:ilvl w:val="0"/>
          <w:numId w:val="36"/>
        </w:numPr>
        <w:spacing w:before="120" w:after="120" w:line="240" w:lineRule="auto"/>
        <w:rPr>
          <w:rFonts w:asciiTheme="minorHAnsi" w:hAnsiTheme="minorHAnsi" w:cstheme="minorHAnsi"/>
          <w:b w:val="0"/>
          <w:color w:val="3C3C3B" w:themeColor="accent2"/>
          <w:sz w:val="24"/>
          <w:szCs w:val="24"/>
        </w:rPr>
      </w:pPr>
      <w:r w:rsidRPr="00E514D1">
        <w:rPr>
          <w:rFonts w:asciiTheme="minorHAnsi" w:hAnsiTheme="minorHAnsi" w:cstheme="minorHAnsi"/>
          <w:b w:val="0"/>
          <w:color w:val="3C3C3B" w:themeColor="accent2"/>
          <w:sz w:val="24"/>
          <w:szCs w:val="24"/>
        </w:rPr>
        <w:t>When the data queries required can be provided and when a response would be required to meet the project timetable or whether the project is envisaged to be of such complexity that it would require direct researcher access to the available data sets.</w:t>
      </w:r>
    </w:p>
    <w:tbl>
      <w:tblPr>
        <w:tblStyle w:val="TableGrid"/>
        <w:tblW w:w="0" w:type="auto"/>
        <w:tblLook w:val="04A0" w:firstRow="1" w:lastRow="0" w:firstColumn="1" w:lastColumn="0" w:noHBand="0" w:noVBand="1"/>
      </w:tblPr>
      <w:tblGrid>
        <w:gridCol w:w="9628"/>
      </w:tblGrid>
      <w:tr w:rsidR="00681A0A" w14:paraId="57455A34" w14:textId="77777777" w:rsidTr="00B17498">
        <w:trPr>
          <w:trHeight w:val="5369"/>
        </w:trPr>
        <w:tc>
          <w:tcPr>
            <w:tcW w:w="9638" w:type="dxa"/>
            <w:tcBorders>
              <w:top w:val="single" w:sz="4" w:space="0" w:color="auto"/>
              <w:left w:val="single" w:sz="4" w:space="0" w:color="auto"/>
              <w:bottom w:val="single" w:sz="4" w:space="0" w:color="auto"/>
              <w:right w:val="single" w:sz="4" w:space="0" w:color="auto"/>
            </w:tcBorders>
          </w:tcPr>
          <w:p w14:paraId="26243D03" w14:textId="77777777" w:rsidR="00681A0A" w:rsidRDefault="00681A0A" w:rsidP="00B17498">
            <w:pPr>
              <w:pStyle w:val="GreenSubheading"/>
              <w:spacing w:before="120" w:after="120" w:line="240" w:lineRule="auto"/>
              <w:rPr>
                <w:rFonts w:asciiTheme="minorHAnsi" w:hAnsiTheme="minorHAnsi" w:cstheme="minorHAnsi"/>
                <w:b w:val="0"/>
                <w:color w:val="3C3C3B" w:themeColor="accent2"/>
                <w:sz w:val="24"/>
                <w:szCs w:val="24"/>
              </w:rPr>
            </w:pPr>
          </w:p>
        </w:tc>
      </w:tr>
    </w:tbl>
    <w:p w14:paraId="286BA3F8" w14:textId="7BFA4EFF" w:rsidR="00B93998" w:rsidRPr="00836EAA" w:rsidRDefault="00B93998" w:rsidP="00677138">
      <w:pPr>
        <w:pStyle w:val="GreenSubheading"/>
        <w:spacing w:before="120" w:after="120" w:line="240" w:lineRule="auto"/>
        <w:rPr>
          <w:rFonts w:asciiTheme="minorHAnsi" w:hAnsiTheme="minorHAnsi" w:cstheme="minorHAnsi"/>
          <w:b w:val="0"/>
          <w:color w:val="3C3C3B" w:themeColor="accent2"/>
          <w:sz w:val="24"/>
          <w:szCs w:val="24"/>
        </w:rPr>
      </w:pPr>
    </w:p>
    <w:p w14:paraId="447E2B0C" w14:textId="77777777" w:rsidR="00B93998" w:rsidRPr="002E5DD7" w:rsidRDefault="00B93998" w:rsidP="00677138">
      <w:pPr>
        <w:pStyle w:val="GreenSubheading"/>
        <w:spacing w:before="120" w:after="120" w:line="240" w:lineRule="auto"/>
        <w:rPr>
          <w:rFonts w:asciiTheme="minorHAnsi" w:hAnsiTheme="minorHAnsi" w:cstheme="minorHAnsi"/>
          <w:b w:val="0"/>
          <w:color w:val="3C3C3B" w:themeColor="accent2"/>
          <w:sz w:val="24"/>
          <w:szCs w:val="24"/>
        </w:rPr>
      </w:pPr>
      <w:r w:rsidRPr="002E5DD7">
        <w:rPr>
          <w:rFonts w:asciiTheme="minorHAnsi" w:hAnsiTheme="minorHAnsi" w:cstheme="minorHAnsi"/>
          <w:b w:val="0"/>
          <w:color w:val="3C3C3B" w:themeColor="accent2"/>
          <w:sz w:val="24"/>
          <w:szCs w:val="24"/>
        </w:rPr>
        <w:t>Scoring Criteria:</w:t>
      </w:r>
    </w:p>
    <w:p w14:paraId="37464FEA" w14:textId="77777777" w:rsidR="00B93998" w:rsidRPr="00836EAA" w:rsidRDefault="00B93998" w:rsidP="00677138">
      <w:pPr>
        <w:pStyle w:val="GreenSubheading"/>
        <w:spacing w:before="120" w:after="120" w:line="240" w:lineRule="auto"/>
        <w:rPr>
          <w:rFonts w:asciiTheme="minorHAnsi" w:hAnsiTheme="minorHAnsi" w:cstheme="minorHAnsi"/>
          <w:b w:val="0"/>
          <w:color w:val="3C3C3B" w:themeColor="accent2"/>
          <w:sz w:val="24"/>
          <w:szCs w:val="24"/>
        </w:rPr>
      </w:pPr>
      <w:r w:rsidRPr="00836EAA">
        <w:rPr>
          <w:rFonts w:asciiTheme="minorHAnsi" w:hAnsiTheme="minorHAnsi" w:cstheme="minorHAnsi"/>
          <w:b w:val="0"/>
          <w:color w:val="3C3C3B" w:themeColor="accent2"/>
          <w:sz w:val="24"/>
          <w:szCs w:val="24"/>
        </w:rPr>
        <w:t>0 – The data sets are not clearly identified</w:t>
      </w:r>
    </w:p>
    <w:p w14:paraId="1F7494B5" w14:textId="77777777" w:rsidR="00B93998" w:rsidRPr="00836EAA" w:rsidRDefault="00B93998" w:rsidP="00677138">
      <w:pPr>
        <w:pStyle w:val="GreenSubheading"/>
        <w:spacing w:before="120" w:after="120" w:line="240" w:lineRule="auto"/>
        <w:rPr>
          <w:rFonts w:asciiTheme="minorHAnsi" w:hAnsiTheme="minorHAnsi" w:cstheme="minorHAnsi"/>
          <w:b w:val="0"/>
          <w:color w:val="3C3C3B" w:themeColor="accent2"/>
          <w:sz w:val="24"/>
          <w:szCs w:val="24"/>
        </w:rPr>
      </w:pPr>
      <w:r w:rsidRPr="00836EAA">
        <w:rPr>
          <w:rFonts w:asciiTheme="minorHAnsi" w:hAnsiTheme="minorHAnsi" w:cstheme="minorHAnsi"/>
          <w:b w:val="0"/>
          <w:color w:val="3C3C3B" w:themeColor="accent2"/>
          <w:sz w:val="24"/>
          <w:szCs w:val="24"/>
        </w:rPr>
        <w:t>4 – The response identifies single data sets and / or has a local focus</w:t>
      </w:r>
    </w:p>
    <w:p w14:paraId="5679AF48" w14:textId="77777777" w:rsidR="00B93998" w:rsidRPr="00836EAA" w:rsidRDefault="00B93998" w:rsidP="00677138">
      <w:pPr>
        <w:pStyle w:val="GreenSubheading"/>
        <w:spacing w:before="120" w:after="120" w:line="240" w:lineRule="auto"/>
        <w:rPr>
          <w:rFonts w:asciiTheme="minorHAnsi" w:hAnsiTheme="minorHAnsi" w:cstheme="minorHAnsi"/>
          <w:b w:val="0"/>
          <w:color w:val="3C3C3B" w:themeColor="accent2"/>
          <w:sz w:val="24"/>
          <w:szCs w:val="24"/>
        </w:rPr>
      </w:pPr>
      <w:r w:rsidRPr="00836EAA">
        <w:rPr>
          <w:rFonts w:asciiTheme="minorHAnsi" w:hAnsiTheme="minorHAnsi" w:cstheme="minorHAnsi"/>
          <w:b w:val="0"/>
          <w:color w:val="3C3C3B" w:themeColor="accent2"/>
          <w:sz w:val="24"/>
          <w:szCs w:val="24"/>
        </w:rPr>
        <w:t>7 – The response clearly identifies multiple data sets OR takes a London approach with single sets</w:t>
      </w:r>
    </w:p>
    <w:p w14:paraId="15463A98" w14:textId="77777777" w:rsidR="00B93998" w:rsidRPr="00836EAA" w:rsidRDefault="00B93998" w:rsidP="00677138">
      <w:pPr>
        <w:pStyle w:val="GreenSubheading"/>
        <w:spacing w:before="120" w:after="120" w:line="240" w:lineRule="auto"/>
        <w:rPr>
          <w:rFonts w:asciiTheme="minorHAnsi" w:hAnsiTheme="minorHAnsi" w:cstheme="minorHAnsi"/>
          <w:b w:val="0"/>
          <w:color w:val="3C3C3B" w:themeColor="accent2"/>
          <w:sz w:val="24"/>
          <w:szCs w:val="24"/>
        </w:rPr>
      </w:pPr>
      <w:r w:rsidRPr="00836EAA">
        <w:rPr>
          <w:rFonts w:asciiTheme="minorHAnsi" w:hAnsiTheme="minorHAnsi" w:cstheme="minorHAnsi"/>
          <w:b w:val="0"/>
          <w:color w:val="3C3C3B" w:themeColor="accent2"/>
          <w:sz w:val="24"/>
          <w:szCs w:val="24"/>
        </w:rPr>
        <w:t>10 –The response clearly identifies multiple data sets AND takes a London wide approach</w:t>
      </w:r>
    </w:p>
    <w:p w14:paraId="75C7BEEE" w14:textId="3FA07343" w:rsidR="00836EAA" w:rsidRPr="00836EAA" w:rsidRDefault="00836EAA" w:rsidP="007F0597">
      <w:pPr>
        <w:spacing w:after="0" w:line="240" w:lineRule="auto"/>
        <w:rPr>
          <w:rFonts w:cstheme="minorHAnsi"/>
          <w:sz w:val="24"/>
          <w:szCs w:val="24"/>
        </w:rPr>
      </w:pPr>
    </w:p>
    <w:p w14:paraId="0972AEC7" w14:textId="77777777" w:rsidR="00836EAA" w:rsidRPr="00836EAA" w:rsidRDefault="00836EAA">
      <w:pPr>
        <w:spacing w:after="0" w:line="240" w:lineRule="auto"/>
        <w:rPr>
          <w:rFonts w:cstheme="minorHAnsi"/>
          <w:sz w:val="24"/>
          <w:szCs w:val="24"/>
        </w:rPr>
      </w:pPr>
      <w:r w:rsidRPr="00836EAA">
        <w:rPr>
          <w:rFonts w:cstheme="minorHAnsi"/>
          <w:sz w:val="24"/>
          <w:szCs w:val="24"/>
        </w:rPr>
        <w:br w:type="page"/>
      </w:r>
    </w:p>
    <w:p w14:paraId="5958D2EB" w14:textId="292659EC" w:rsidR="007F0597" w:rsidRPr="00836EAA" w:rsidRDefault="002E5DD7" w:rsidP="007F0597">
      <w:pPr>
        <w:spacing w:after="0" w:line="240" w:lineRule="auto"/>
        <w:rPr>
          <w:rFonts w:cstheme="minorHAnsi"/>
          <w:sz w:val="24"/>
          <w:szCs w:val="24"/>
        </w:rPr>
      </w:pPr>
      <w:r w:rsidRPr="002E5DD7">
        <w:rPr>
          <w:rFonts w:cstheme="minorHAnsi"/>
          <w:b/>
          <w:bCs/>
          <w:sz w:val="24"/>
          <w:szCs w:val="24"/>
        </w:rPr>
        <w:lastRenderedPageBreak/>
        <w:t>Section 5 – Public Benefit</w:t>
      </w:r>
      <w:r>
        <w:rPr>
          <w:rFonts w:cstheme="minorHAnsi"/>
          <w:sz w:val="24"/>
          <w:szCs w:val="24"/>
        </w:rPr>
        <w:t xml:space="preserve"> (</w:t>
      </w:r>
      <w:r w:rsidR="00E514D1">
        <w:rPr>
          <w:rFonts w:cstheme="minorHAnsi"/>
          <w:sz w:val="24"/>
          <w:szCs w:val="24"/>
        </w:rPr>
        <w:t>3</w:t>
      </w:r>
      <w:r>
        <w:rPr>
          <w:rFonts w:cstheme="minorHAnsi"/>
          <w:sz w:val="24"/>
          <w:szCs w:val="24"/>
        </w:rPr>
        <w:t>00 words)</w:t>
      </w:r>
    </w:p>
    <w:p w14:paraId="3F547A84" w14:textId="5E91C86D" w:rsidR="00E514D1" w:rsidRPr="0093452B" w:rsidRDefault="00FD32F0" w:rsidP="00E514D1">
      <w:pPr>
        <w:pStyle w:val="ListNumber"/>
        <w:numPr>
          <w:ilvl w:val="0"/>
          <w:numId w:val="0"/>
        </w:numPr>
        <w:spacing w:after="0" w:line="240" w:lineRule="auto"/>
        <w:rPr>
          <w:rFonts w:eastAsia="Times New Roman" w:cs="Times New Roman"/>
          <w:sz w:val="24"/>
          <w:szCs w:val="24"/>
          <w:lang w:eastAsia="en-GB"/>
        </w:rPr>
      </w:pPr>
      <w:r w:rsidRPr="00746F77">
        <w:rPr>
          <w:rFonts w:eastAsiaTheme="majorEastAsia" w:cstheme="minorHAnsi"/>
          <w:sz w:val="24"/>
          <w:szCs w:val="24"/>
        </w:rPr>
        <w:t xml:space="preserve">Please set out </w:t>
      </w:r>
      <w:r w:rsidR="00E514D1" w:rsidRPr="0093452B">
        <w:rPr>
          <w:rFonts w:eastAsia="Times New Roman" w:cs="Times New Roman"/>
          <w:sz w:val="24"/>
          <w:szCs w:val="24"/>
          <w:lang w:eastAsia="en-GB"/>
        </w:rPr>
        <w:t xml:space="preserve">how will the team demonstrate, measure and assess </w:t>
      </w:r>
      <w:r w:rsidR="00746F77" w:rsidRPr="0093452B">
        <w:rPr>
          <w:rFonts w:eastAsia="Times New Roman" w:cs="Times New Roman"/>
          <w:sz w:val="24"/>
          <w:szCs w:val="24"/>
          <w:lang w:eastAsia="en-GB"/>
        </w:rPr>
        <w:t xml:space="preserve">for </w:t>
      </w:r>
      <w:r w:rsidR="00E514D1" w:rsidRPr="0093452B">
        <w:rPr>
          <w:rFonts w:eastAsia="Times New Roman" w:cs="Times New Roman"/>
          <w:sz w:val="24"/>
          <w:szCs w:val="24"/>
          <w:lang w:eastAsia="en-GB"/>
        </w:rPr>
        <w:t>the public the value of data used in the project and how will they safeguard against discrimination</w:t>
      </w:r>
      <w:r w:rsidR="00746F77" w:rsidRPr="0093452B">
        <w:rPr>
          <w:rFonts w:eastAsia="Times New Roman" w:cs="Times New Roman"/>
          <w:sz w:val="24"/>
          <w:szCs w:val="24"/>
          <w:lang w:eastAsia="en-GB"/>
        </w:rPr>
        <w:t>, including health inequalities,</w:t>
      </w:r>
      <w:r w:rsidR="00E514D1" w:rsidRPr="0093452B">
        <w:rPr>
          <w:rFonts w:eastAsia="Times New Roman" w:cs="Times New Roman"/>
          <w:sz w:val="24"/>
          <w:szCs w:val="24"/>
          <w:lang w:eastAsia="en-GB"/>
        </w:rPr>
        <w:t xml:space="preserve"> and geographical disparity?</w:t>
      </w:r>
    </w:p>
    <w:p w14:paraId="26ECF43E" w14:textId="77777777" w:rsidR="00E514D1" w:rsidRPr="0093452B" w:rsidRDefault="00E514D1" w:rsidP="00E514D1">
      <w:pPr>
        <w:pStyle w:val="ListNumber"/>
        <w:numPr>
          <w:ilvl w:val="0"/>
          <w:numId w:val="0"/>
        </w:numPr>
        <w:spacing w:after="0" w:line="240" w:lineRule="auto"/>
        <w:rPr>
          <w:rFonts w:eastAsia="Times New Roman" w:cs="Times New Roman"/>
          <w:sz w:val="24"/>
          <w:szCs w:val="24"/>
          <w:lang w:eastAsia="en-GB"/>
        </w:rPr>
      </w:pPr>
    </w:p>
    <w:p w14:paraId="5AAA15E7" w14:textId="77777777" w:rsidR="00E514D1" w:rsidRPr="0093452B" w:rsidRDefault="00E514D1" w:rsidP="00E514D1">
      <w:pPr>
        <w:pStyle w:val="ListNumber"/>
        <w:numPr>
          <w:ilvl w:val="0"/>
          <w:numId w:val="0"/>
        </w:numPr>
        <w:spacing w:before="120" w:line="240" w:lineRule="auto"/>
        <w:rPr>
          <w:rFonts w:eastAsia="Times New Roman" w:cs="Times New Roman"/>
          <w:sz w:val="24"/>
          <w:szCs w:val="24"/>
          <w:lang w:eastAsia="en-GB"/>
        </w:rPr>
      </w:pPr>
      <w:r w:rsidRPr="0093452B">
        <w:rPr>
          <w:rFonts w:eastAsia="Times New Roman" w:cs="Times New Roman"/>
          <w:sz w:val="24"/>
          <w:szCs w:val="24"/>
          <w:lang w:eastAsia="en-GB"/>
        </w:rPr>
        <w:t>What will your project deliver that will benefit future data at scale improvement projects that come after you?</w:t>
      </w:r>
    </w:p>
    <w:p w14:paraId="66E842F7" w14:textId="54316C3A" w:rsidR="00B93998" w:rsidRPr="00746F77" w:rsidRDefault="00B93998" w:rsidP="00677138">
      <w:pPr>
        <w:pStyle w:val="GreenSubheading"/>
        <w:spacing w:before="120" w:after="120" w:line="240" w:lineRule="auto"/>
        <w:rPr>
          <w:rFonts w:asciiTheme="minorHAnsi" w:hAnsiTheme="minorHAnsi" w:cstheme="minorHAnsi"/>
          <w:b w:val="0"/>
          <w:color w:val="3C3C3B" w:themeColor="accent2"/>
          <w:sz w:val="24"/>
          <w:szCs w:val="24"/>
        </w:rPr>
      </w:pPr>
      <w:r w:rsidRPr="00746F77">
        <w:rPr>
          <w:rFonts w:asciiTheme="minorHAnsi" w:hAnsiTheme="minorHAnsi" w:cstheme="minorHAnsi"/>
          <w:b w:val="0"/>
          <w:color w:val="3C3C3B" w:themeColor="accent2"/>
          <w:sz w:val="24"/>
          <w:szCs w:val="24"/>
        </w:rPr>
        <w:t>Any improvements or outputs must be made openly available</w:t>
      </w:r>
      <w:r w:rsidR="00FD32F0" w:rsidRPr="00746F77">
        <w:rPr>
          <w:rFonts w:asciiTheme="minorHAnsi" w:hAnsiTheme="minorHAnsi" w:cstheme="minorHAnsi"/>
          <w:b w:val="0"/>
          <w:color w:val="3C3C3B" w:themeColor="accent2"/>
          <w:sz w:val="24"/>
          <w:szCs w:val="24"/>
        </w:rPr>
        <w:t>.</w:t>
      </w:r>
    </w:p>
    <w:p w14:paraId="775DF922" w14:textId="77777777" w:rsidR="00B93998" w:rsidRPr="00FD32F0" w:rsidRDefault="00B93998" w:rsidP="00677138">
      <w:pPr>
        <w:pStyle w:val="GreenSubheading"/>
        <w:spacing w:before="120" w:after="120" w:line="240" w:lineRule="auto"/>
        <w:rPr>
          <w:rFonts w:asciiTheme="minorHAnsi" w:hAnsiTheme="minorHAnsi" w:cstheme="minorHAnsi"/>
          <w:b w:val="0"/>
          <w:color w:val="3C3C3B" w:themeColor="accent2"/>
          <w:sz w:val="24"/>
          <w:szCs w:val="24"/>
        </w:rPr>
      </w:pPr>
    </w:p>
    <w:tbl>
      <w:tblPr>
        <w:tblStyle w:val="TableGrid"/>
        <w:tblW w:w="0" w:type="auto"/>
        <w:tblLook w:val="04A0" w:firstRow="1" w:lastRow="0" w:firstColumn="1" w:lastColumn="0" w:noHBand="0" w:noVBand="1"/>
      </w:tblPr>
      <w:tblGrid>
        <w:gridCol w:w="9628"/>
      </w:tblGrid>
      <w:tr w:rsidR="00681A0A" w14:paraId="42C51179" w14:textId="77777777" w:rsidTr="00FD32F0">
        <w:trPr>
          <w:trHeight w:val="5369"/>
        </w:trPr>
        <w:tc>
          <w:tcPr>
            <w:tcW w:w="9628" w:type="dxa"/>
            <w:tcBorders>
              <w:top w:val="single" w:sz="4" w:space="0" w:color="auto"/>
              <w:left w:val="single" w:sz="4" w:space="0" w:color="auto"/>
              <w:bottom w:val="single" w:sz="4" w:space="0" w:color="auto"/>
              <w:right w:val="single" w:sz="4" w:space="0" w:color="auto"/>
            </w:tcBorders>
          </w:tcPr>
          <w:p w14:paraId="65888E39" w14:textId="77777777" w:rsidR="00681A0A" w:rsidRDefault="00681A0A" w:rsidP="00B17498">
            <w:pPr>
              <w:pStyle w:val="GreenSubheading"/>
              <w:spacing w:before="120" w:after="120" w:line="240" w:lineRule="auto"/>
              <w:rPr>
                <w:rFonts w:asciiTheme="minorHAnsi" w:hAnsiTheme="minorHAnsi" w:cstheme="minorHAnsi"/>
                <w:b w:val="0"/>
                <w:color w:val="3C3C3B" w:themeColor="accent2"/>
                <w:sz w:val="24"/>
                <w:szCs w:val="24"/>
              </w:rPr>
            </w:pPr>
          </w:p>
        </w:tc>
      </w:tr>
    </w:tbl>
    <w:p w14:paraId="1D3C36F6" w14:textId="77777777" w:rsidR="00681A0A" w:rsidRPr="00836EAA" w:rsidRDefault="00681A0A" w:rsidP="00681A0A">
      <w:pPr>
        <w:pStyle w:val="GreenSubheading"/>
        <w:spacing w:before="120" w:after="120" w:line="240" w:lineRule="auto"/>
        <w:rPr>
          <w:rFonts w:asciiTheme="minorHAnsi" w:hAnsiTheme="minorHAnsi" w:cstheme="minorHAnsi"/>
          <w:b w:val="0"/>
          <w:color w:val="3C3C3B" w:themeColor="accent2"/>
          <w:sz w:val="24"/>
          <w:szCs w:val="24"/>
        </w:rPr>
      </w:pPr>
    </w:p>
    <w:p w14:paraId="46549C1B" w14:textId="77777777" w:rsidR="00B93998" w:rsidRPr="002E5DD7" w:rsidRDefault="00B93998" w:rsidP="00677138">
      <w:pPr>
        <w:pStyle w:val="GreenSubheading"/>
        <w:spacing w:before="120" w:after="120" w:line="240" w:lineRule="auto"/>
        <w:rPr>
          <w:rFonts w:asciiTheme="minorHAnsi" w:hAnsiTheme="minorHAnsi" w:cstheme="minorHAnsi"/>
          <w:b w:val="0"/>
          <w:color w:val="3C3C3B" w:themeColor="accent2"/>
          <w:sz w:val="24"/>
          <w:szCs w:val="24"/>
        </w:rPr>
      </w:pPr>
      <w:r w:rsidRPr="002E5DD7">
        <w:rPr>
          <w:rFonts w:asciiTheme="minorHAnsi" w:hAnsiTheme="minorHAnsi" w:cstheme="minorHAnsi"/>
          <w:b w:val="0"/>
          <w:color w:val="3C3C3B" w:themeColor="accent2"/>
          <w:sz w:val="24"/>
          <w:szCs w:val="24"/>
        </w:rPr>
        <w:t>Scoring Criteria:</w:t>
      </w:r>
    </w:p>
    <w:p w14:paraId="36F5A3DC" w14:textId="77777777" w:rsidR="00B93998" w:rsidRPr="00836EAA" w:rsidRDefault="00B93998" w:rsidP="00677138">
      <w:pPr>
        <w:pStyle w:val="GreenSubheading"/>
        <w:spacing w:before="120" w:after="120" w:line="240" w:lineRule="auto"/>
        <w:rPr>
          <w:rFonts w:asciiTheme="minorHAnsi" w:hAnsiTheme="minorHAnsi" w:cstheme="minorHAnsi"/>
          <w:b w:val="0"/>
          <w:color w:val="3C3C3B" w:themeColor="accent2"/>
          <w:sz w:val="24"/>
          <w:szCs w:val="24"/>
        </w:rPr>
      </w:pPr>
      <w:r w:rsidRPr="00836EAA">
        <w:rPr>
          <w:rFonts w:asciiTheme="minorHAnsi" w:hAnsiTheme="minorHAnsi" w:cstheme="minorHAnsi"/>
          <w:b w:val="0"/>
          <w:color w:val="3C3C3B" w:themeColor="accent2"/>
          <w:sz w:val="24"/>
          <w:szCs w:val="24"/>
        </w:rPr>
        <w:t>0 – Response does not address improvements to the datasets or creation of tools</w:t>
      </w:r>
    </w:p>
    <w:p w14:paraId="089BF68F" w14:textId="77777777" w:rsidR="00B93998" w:rsidRPr="00836EAA" w:rsidRDefault="00B93998" w:rsidP="00677138">
      <w:pPr>
        <w:pStyle w:val="GreenSubheading"/>
        <w:spacing w:before="120" w:after="120" w:line="240" w:lineRule="auto"/>
        <w:rPr>
          <w:rFonts w:asciiTheme="minorHAnsi" w:hAnsiTheme="minorHAnsi" w:cstheme="minorHAnsi"/>
          <w:b w:val="0"/>
          <w:color w:val="3C3C3B" w:themeColor="accent2"/>
          <w:sz w:val="24"/>
          <w:szCs w:val="24"/>
        </w:rPr>
      </w:pPr>
      <w:r w:rsidRPr="00836EAA">
        <w:rPr>
          <w:rFonts w:asciiTheme="minorHAnsi" w:hAnsiTheme="minorHAnsi" w:cstheme="minorHAnsi"/>
          <w:b w:val="0"/>
          <w:color w:val="3C3C3B" w:themeColor="accent2"/>
          <w:sz w:val="24"/>
          <w:szCs w:val="24"/>
        </w:rPr>
        <w:t>4 – Response indicates non-specific improvements to the datasets or creation of tools</w:t>
      </w:r>
    </w:p>
    <w:p w14:paraId="624E71F0" w14:textId="77777777" w:rsidR="00B93998" w:rsidRPr="00836EAA" w:rsidRDefault="00B93998" w:rsidP="00677138">
      <w:pPr>
        <w:pStyle w:val="GreenSubheading"/>
        <w:spacing w:before="120" w:after="120" w:line="240" w:lineRule="auto"/>
        <w:rPr>
          <w:rFonts w:asciiTheme="minorHAnsi" w:hAnsiTheme="minorHAnsi" w:cstheme="minorHAnsi"/>
          <w:b w:val="0"/>
          <w:color w:val="3C3C3B" w:themeColor="accent2"/>
          <w:sz w:val="24"/>
          <w:szCs w:val="24"/>
        </w:rPr>
      </w:pPr>
      <w:r w:rsidRPr="00836EAA">
        <w:rPr>
          <w:rFonts w:asciiTheme="minorHAnsi" w:hAnsiTheme="minorHAnsi" w:cstheme="minorHAnsi"/>
          <w:b w:val="0"/>
          <w:color w:val="3C3C3B" w:themeColor="accent2"/>
          <w:sz w:val="24"/>
          <w:szCs w:val="24"/>
        </w:rPr>
        <w:t>7 – Response clearly explains improvements to the datasets or creation of tools</w:t>
      </w:r>
    </w:p>
    <w:p w14:paraId="7675E18C" w14:textId="77777777" w:rsidR="00B93998" w:rsidRPr="00836EAA" w:rsidRDefault="00B93998" w:rsidP="00677138">
      <w:pPr>
        <w:pStyle w:val="GreenSubheading"/>
        <w:spacing w:before="120" w:after="120" w:line="240" w:lineRule="auto"/>
        <w:rPr>
          <w:rFonts w:asciiTheme="minorHAnsi" w:hAnsiTheme="minorHAnsi" w:cstheme="minorHAnsi"/>
          <w:b w:val="0"/>
          <w:color w:val="3C3C3B" w:themeColor="accent2"/>
          <w:sz w:val="24"/>
          <w:szCs w:val="24"/>
        </w:rPr>
      </w:pPr>
      <w:r w:rsidRPr="00836EAA">
        <w:rPr>
          <w:rFonts w:asciiTheme="minorHAnsi" w:hAnsiTheme="minorHAnsi" w:cstheme="minorHAnsi"/>
          <w:b w:val="0"/>
          <w:color w:val="3C3C3B" w:themeColor="accent2"/>
          <w:sz w:val="24"/>
          <w:szCs w:val="24"/>
        </w:rPr>
        <w:t>10 – Response clearly explains improvements to the datasets or creation of tools, with a plan to make these openly available to other researchers</w:t>
      </w:r>
    </w:p>
    <w:p w14:paraId="394A7FEA" w14:textId="1ECF1439" w:rsidR="007F0597" w:rsidRPr="00836EAA" w:rsidRDefault="007F0597" w:rsidP="007F0597">
      <w:pPr>
        <w:spacing w:after="0" w:line="240" w:lineRule="auto"/>
        <w:rPr>
          <w:rFonts w:cstheme="minorHAnsi"/>
          <w:sz w:val="24"/>
          <w:szCs w:val="24"/>
        </w:rPr>
      </w:pPr>
    </w:p>
    <w:p w14:paraId="09478DE0" w14:textId="77777777" w:rsidR="007F0597" w:rsidRPr="00836EAA" w:rsidRDefault="007F0597">
      <w:pPr>
        <w:spacing w:after="0" w:line="240" w:lineRule="auto"/>
        <w:rPr>
          <w:rFonts w:cstheme="minorHAnsi"/>
          <w:sz w:val="24"/>
          <w:szCs w:val="24"/>
        </w:rPr>
      </w:pPr>
      <w:r w:rsidRPr="00836EAA">
        <w:rPr>
          <w:rFonts w:cstheme="minorHAnsi"/>
          <w:sz w:val="24"/>
          <w:szCs w:val="24"/>
        </w:rPr>
        <w:br w:type="page"/>
      </w:r>
    </w:p>
    <w:p w14:paraId="6DF30336" w14:textId="7971C880" w:rsidR="007F0597" w:rsidRPr="00836EAA" w:rsidRDefault="00FD32F0" w:rsidP="007F0597">
      <w:pPr>
        <w:spacing w:after="0" w:line="240" w:lineRule="auto"/>
        <w:rPr>
          <w:rFonts w:cstheme="minorHAnsi"/>
          <w:sz w:val="24"/>
          <w:szCs w:val="24"/>
        </w:rPr>
      </w:pPr>
      <w:r w:rsidRPr="00FD32F0">
        <w:rPr>
          <w:rFonts w:cstheme="minorHAnsi"/>
          <w:b/>
          <w:bCs/>
          <w:sz w:val="24"/>
          <w:szCs w:val="24"/>
        </w:rPr>
        <w:lastRenderedPageBreak/>
        <w:t>Section 6 – Approach</w:t>
      </w:r>
      <w:r>
        <w:rPr>
          <w:rFonts w:cstheme="minorHAnsi"/>
          <w:sz w:val="24"/>
          <w:szCs w:val="24"/>
        </w:rPr>
        <w:t xml:space="preserve"> (300 words and support project plan and risk register)</w:t>
      </w:r>
    </w:p>
    <w:p w14:paraId="0B07C43D" w14:textId="77777777" w:rsidR="00FD32F0" w:rsidRDefault="00FD32F0" w:rsidP="00677138">
      <w:pPr>
        <w:pStyle w:val="ListNumber"/>
        <w:numPr>
          <w:ilvl w:val="0"/>
          <w:numId w:val="0"/>
        </w:numPr>
        <w:spacing w:before="120" w:line="240" w:lineRule="auto"/>
        <w:rPr>
          <w:rFonts w:eastAsiaTheme="majorEastAsia" w:cstheme="minorHAnsi"/>
          <w:sz w:val="24"/>
          <w:szCs w:val="24"/>
        </w:rPr>
      </w:pPr>
      <w:r>
        <w:rPr>
          <w:rFonts w:eastAsiaTheme="majorEastAsia" w:cstheme="minorHAnsi"/>
          <w:sz w:val="24"/>
          <w:szCs w:val="24"/>
        </w:rPr>
        <w:t>Please describe the:</w:t>
      </w:r>
    </w:p>
    <w:p w14:paraId="520A4F88" w14:textId="7099F0B7" w:rsidR="00FD32F0" w:rsidRDefault="00B93998" w:rsidP="00FD32F0">
      <w:pPr>
        <w:pStyle w:val="ListNumber"/>
        <w:numPr>
          <w:ilvl w:val="0"/>
          <w:numId w:val="34"/>
        </w:numPr>
        <w:spacing w:before="120" w:line="240" w:lineRule="auto"/>
        <w:rPr>
          <w:rFonts w:eastAsiaTheme="majorEastAsia" w:cstheme="minorHAnsi"/>
          <w:sz w:val="24"/>
          <w:szCs w:val="24"/>
        </w:rPr>
      </w:pPr>
      <w:r w:rsidRPr="00836EAA">
        <w:rPr>
          <w:rFonts w:eastAsiaTheme="majorEastAsia" w:cstheme="minorHAnsi"/>
          <w:sz w:val="24"/>
          <w:szCs w:val="24"/>
        </w:rPr>
        <w:t xml:space="preserve">proposed project management approach, including </w:t>
      </w:r>
    </w:p>
    <w:p w14:paraId="24AC2266" w14:textId="7F8CF49B" w:rsidR="00B93998" w:rsidRPr="00836EAA" w:rsidRDefault="00B93998" w:rsidP="00FD32F0">
      <w:pPr>
        <w:pStyle w:val="ListNumber"/>
        <w:numPr>
          <w:ilvl w:val="0"/>
          <w:numId w:val="34"/>
        </w:numPr>
        <w:spacing w:before="120" w:line="240" w:lineRule="auto"/>
        <w:rPr>
          <w:rFonts w:eastAsiaTheme="majorEastAsia" w:cstheme="minorHAnsi"/>
          <w:sz w:val="24"/>
          <w:szCs w:val="24"/>
        </w:rPr>
      </w:pPr>
      <w:r w:rsidRPr="00836EAA">
        <w:rPr>
          <w:rFonts w:eastAsiaTheme="majorEastAsia" w:cstheme="minorHAnsi"/>
          <w:sz w:val="24"/>
          <w:szCs w:val="24"/>
        </w:rPr>
        <w:t>key deliverables to measure and demonstrate population health improvement</w:t>
      </w:r>
      <w:r w:rsidR="00746F77">
        <w:rPr>
          <w:rFonts w:eastAsiaTheme="majorEastAsia" w:cstheme="minorHAnsi"/>
          <w:sz w:val="24"/>
          <w:szCs w:val="24"/>
        </w:rPr>
        <w:t>.</w:t>
      </w:r>
    </w:p>
    <w:p w14:paraId="37C7D19A" w14:textId="77777777" w:rsidR="00FD32F0" w:rsidRDefault="00FD32F0" w:rsidP="00677138">
      <w:pPr>
        <w:pStyle w:val="ListNumber"/>
        <w:numPr>
          <w:ilvl w:val="0"/>
          <w:numId w:val="0"/>
        </w:numPr>
        <w:spacing w:before="120" w:line="240" w:lineRule="auto"/>
        <w:rPr>
          <w:rFonts w:eastAsiaTheme="majorEastAsia" w:cstheme="minorHAnsi"/>
          <w:sz w:val="24"/>
          <w:szCs w:val="24"/>
        </w:rPr>
      </w:pPr>
    </w:p>
    <w:p w14:paraId="7AA8BF94" w14:textId="5F407369" w:rsidR="00FD32F0" w:rsidRDefault="00746F77" w:rsidP="00677138">
      <w:pPr>
        <w:pStyle w:val="ListNumber"/>
        <w:numPr>
          <w:ilvl w:val="0"/>
          <w:numId w:val="0"/>
        </w:numPr>
        <w:spacing w:before="120" w:line="240" w:lineRule="auto"/>
        <w:rPr>
          <w:rFonts w:eastAsiaTheme="majorEastAsia" w:cstheme="minorHAnsi"/>
          <w:sz w:val="24"/>
          <w:szCs w:val="24"/>
        </w:rPr>
      </w:pPr>
      <w:r>
        <w:rPr>
          <w:rFonts w:eastAsiaTheme="majorEastAsia" w:cstheme="minorHAnsi"/>
          <w:sz w:val="24"/>
          <w:szCs w:val="24"/>
        </w:rPr>
        <w:t>Please p</w:t>
      </w:r>
      <w:r w:rsidR="00B93998" w:rsidRPr="00FD32F0">
        <w:rPr>
          <w:rFonts w:eastAsiaTheme="majorEastAsia" w:cstheme="minorHAnsi"/>
          <w:sz w:val="24"/>
          <w:szCs w:val="24"/>
        </w:rPr>
        <w:t>rovide</w:t>
      </w:r>
      <w:r>
        <w:rPr>
          <w:rFonts w:eastAsiaTheme="majorEastAsia" w:cstheme="minorHAnsi"/>
          <w:sz w:val="24"/>
          <w:szCs w:val="24"/>
        </w:rPr>
        <w:t xml:space="preserve"> the:</w:t>
      </w:r>
    </w:p>
    <w:p w14:paraId="4F52EDB8" w14:textId="77777777" w:rsidR="00FF378C" w:rsidRDefault="00B93998" w:rsidP="00FD32F0">
      <w:pPr>
        <w:pStyle w:val="ListNumber"/>
        <w:numPr>
          <w:ilvl w:val="0"/>
          <w:numId w:val="34"/>
        </w:numPr>
        <w:spacing w:before="120" w:line="240" w:lineRule="auto"/>
        <w:rPr>
          <w:rFonts w:eastAsiaTheme="majorEastAsia" w:cstheme="minorHAnsi"/>
          <w:sz w:val="24"/>
          <w:szCs w:val="24"/>
        </w:rPr>
      </w:pPr>
      <w:r w:rsidRPr="00FD32F0">
        <w:rPr>
          <w:rFonts w:eastAsiaTheme="majorEastAsia" w:cstheme="minorHAnsi"/>
          <w:sz w:val="24"/>
          <w:szCs w:val="24"/>
        </w:rPr>
        <w:t>project plan (e.g., Gantt Chart) and</w:t>
      </w:r>
    </w:p>
    <w:p w14:paraId="7AB07074" w14:textId="2DBFCC5B" w:rsidR="00B93998" w:rsidRPr="00FD32F0" w:rsidRDefault="00B93998" w:rsidP="00FD32F0">
      <w:pPr>
        <w:pStyle w:val="ListNumber"/>
        <w:numPr>
          <w:ilvl w:val="0"/>
          <w:numId w:val="34"/>
        </w:numPr>
        <w:spacing w:before="120" w:line="240" w:lineRule="auto"/>
        <w:rPr>
          <w:rFonts w:eastAsiaTheme="majorEastAsia" w:cstheme="minorHAnsi"/>
          <w:sz w:val="24"/>
          <w:szCs w:val="24"/>
        </w:rPr>
      </w:pPr>
      <w:r w:rsidRPr="00FD32F0">
        <w:rPr>
          <w:rFonts w:eastAsiaTheme="majorEastAsia" w:cstheme="minorHAnsi"/>
          <w:sz w:val="24"/>
          <w:szCs w:val="24"/>
        </w:rPr>
        <w:t>risk register</w:t>
      </w:r>
    </w:p>
    <w:p w14:paraId="2A153357" w14:textId="77777777" w:rsidR="00681A0A" w:rsidRPr="00836EAA" w:rsidRDefault="00681A0A" w:rsidP="00681A0A">
      <w:pPr>
        <w:pStyle w:val="GreenSubheading"/>
        <w:spacing w:before="120" w:after="120" w:line="240" w:lineRule="auto"/>
        <w:rPr>
          <w:rFonts w:asciiTheme="minorHAnsi" w:hAnsiTheme="minorHAnsi" w:cstheme="minorHAnsi"/>
          <w:b w:val="0"/>
          <w:color w:val="3C3C3B" w:themeColor="accent2"/>
          <w:sz w:val="24"/>
          <w:szCs w:val="24"/>
        </w:rPr>
      </w:pPr>
    </w:p>
    <w:tbl>
      <w:tblPr>
        <w:tblStyle w:val="TableGrid"/>
        <w:tblW w:w="0" w:type="auto"/>
        <w:tblLook w:val="04A0" w:firstRow="1" w:lastRow="0" w:firstColumn="1" w:lastColumn="0" w:noHBand="0" w:noVBand="1"/>
      </w:tblPr>
      <w:tblGrid>
        <w:gridCol w:w="9628"/>
      </w:tblGrid>
      <w:tr w:rsidR="00681A0A" w14:paraId="07B49DE9" w14:textId="77777777" w:rsidTr="00B17498">
        <w:trPr>
          <w:trHeight w:val="5369"/>
        </w:trPr>
        <w:tc>
          <w:tcPr>
            <w:tcW w:w="9638" w:type="dxa"/>
            <w:tcBorders>
              <w:top w:val="single" w:sz="4" w:space="0" w:color="auto"/>
              <w:left w:val="single" w:sz="4" w:space="0" w:color="auto"/>
              <w:bottom w:val="single" w:sz="4" w:space="0" w:color="auto"/>
              <w:right w:val="single" w:sz="4" w:space="0" w:color="auto"/>
            </w:tcBorders>
          </w:tcPr>
          <w:p w14:paraId="0A5F5E62" w14:textId="77777777" w:rsidR="00681A0A" w:rsidRDefault="00681A0A" w:rsidP="00B17498">
            <w:pPr>
              <w:pStyle w:val="GreenSubheading"/>
              <w:spacing w:before="120" w:after="120" w:line="240" w:lineRule="auto"/>
              <w:rPr>
                <w:rFonts w:asciiTheme="minorHAnsi" w:hAnsiTheme="minorHAnsi" w:cstheme="minorHAnsi"/>
                <w:b w:val="0"/>
                <w:color w:val="3C3C3B" w:themeColor="accent2"/>
                <w:sz w:val="24"/>
                <w:szCs w:val="24"/>
              </w:rPr>
            </w:pPr>
          </w:p>
        </w:tc>
      </w:tr>
    </w:tbl>
    <w:p w14:paraId="2675926A" w14:textId="62538CFC" w:rsidR="00B93998" w:rsidRPr="00836EAA" w:rsidRDefault="00B93998" w:rsidP="00677138">
      <w:pPr>
        <w:pStyle w:val="GreenSubheading"/>
        <w:spacing w:before="120" w:after="120" w:line="240" w:lineRule="auto"/>
        <w:rPr>
          <w:rFonts w:asciiTheme="minorHAnsi" w:hAnsiTheme="minorHAnsi" w:cstheme="minorHAnsi"/>
          <w:b w:val="0"/>
          <w:color w:val="3C3C3B" w:themeColor="accent2"/>
          <w:sz w:val="24"/>
          <w:szCs w:val="24"/>
        </w:rPr>
      </w:pPr>
    </w:p>
    <w:p w14:paraId="077EC168" w14:textId="77777777" w:rsidR="00B93998" w:rsidRPr="00FF378C" w:rsidRDefault="00B93998" w:rsidP="00677138">
      <w:pPr>
        <w:pStyle w:val="GreenSubheading"/>
        <w:spacing w:before="120" w:after="120" w:line="240" w:lineRule="auto"/>
        <w:rPr>
          <w:rFonts w:asciiTheme="minorHAnsi" w:hAnsiTheme="minorHAnsi" w:cstheme="minorHAnsi"/>
          <w:b w:val="0"/>
          <w:color w:val="3C3C3B" w:themeColor="accent2"/>
          <w:sz w:val="24"/>
          <w:szCs w:val="24"/>
        </w:rPr>
      </w:pPr>
      <w:r w:rsidRPr="00FF378C">
        <w:rPr>
          <w:rFonts w:asciiTheme="minorHAnsi" w:hAnsiTheme="minorHAnsi" w:cstheme="minorHAnsi"/>
          <w:b w:val="0"/>
          <w:color w:val="3C3C3B" w:themeColor="accent2"/>
          <w:sz w:val="24"/>
          <w:szCs w:val="24"/>
        </w:rPr>
        <w:t>Scoring Criteria:</w:t>
      </w:r>
    </w:p>
    <w:p w14:paraId="24CE5E8B" w14:textId="77777777" w:rsidR="00B93998" w:rsidRPr="00836EAA" w:rsidRDefault="00B93998" w:rsidP="00677138">
      <w:pPr>
        <w:pStyle w:val="GreenSubheading"/>
        <w:spacing w:before="120" w:after="120" w:line="240" w:lineRule="auto"/>
        <w:rPr>
          <w:rFonts w:asciiTheme="minorHAnsi" w:hAnsiTheme="minorHAnsi" w:cstheme="minorHAnsi"/>
          <w:b w:val="0"/>
          <w:color w:val="3C3C3B" w:themeColor="accent2"/>
          <w:sz w:val="24"/>
          <w:szCs w:val="24"/>
        </w:rPr>
      </w:pPr>
      <w:r w:rsidRPr="00836EAA">
        <w:rPr>
          <w:rFonts w:asciiTheme="minorHAnsi" w:hAnsiTheme="minorHAnsi" w:cstheme="minorHAnsi"/>
          <w:b w:val="0"/>
          <w:color w:val="3C3C3B" w:themeColor="accent2"/>
          <w:sz w:val="24"/>
          <w:szCs w:val="24"/>
        </w:rPr>
        <w:t>0 – No response or insufficient detail to award a higher score</w:t>
      </w:r>
    </w:p>
    <w:p w14:paraId="1C0DB0F9" w14:textId="77777777" w:rsidR="00B93998" w:rsidRPr="00836EAA" w:rsidRDefault="00B93998" w:rsidP="00677138">
      <w:pPr>
        <w:pStyle w:val="GreenSubheading"/>
        <w:spacing w:before="120" w:after="120" w:line="240" w:lineRule="auto"/>
        <w:rPr>
          <w:rFonts w:asciiTheme="minorHAnsi" w:hAnsiTheme="minorHAnsi" w:cstheme="minorHAnsi"/>
          <w:b w:val="0"/>
          <w:color w:val="3C3C3B" w:themeColor="accent2"/>
          <w:sz w:val="24"/>
          <w:szCs w:val="24"/>
        </w:rPr>
      </w:pPr>
      <w:r w:rsidRPr="00836EAA">
        <w:rPr>
          <w:rFonts w:asciiTheme="minorHAnsi" w:hAnsiTheme="minorHAnsi" w:cstheme="minorHAnsi"/>
          <w:b w:val="0"/>
          <w:color w:val="3C3C3B" w:themeColor="accent2"/>
          <w:sz w:val="24"/>
          <w:szCs w:val="24"/>
        </w:rPr>
        <w:t>4 – Either (i) and (ii) addressed but (iii) and (iv) are not sufficient, OR (iii) and (iv) are provided but (i) and (ii) are insufficient.</w:t>
      </w:r>
    </w:p>
    <w:p w14:paraId="544AF5F4" w14:textId="77777777" w:rsidR="00B93998" w:rsidRPr="00836EAA" w:rsidRDefault="00B93998" w:rsidP="00677138">
      <w:pPr>
        <w:pStyle w:val="GreenSubheading"/>
        <w:spacing w:before="120" w:after="120" w:line="240" w:lineRule="auto"/>
        <w:rPr>
          <w:rFonts w:asciiTheme="minorHAnsi" w:hAnsiTheme="minorHAnsi" w:cstheme="minorHAnsi"/>
          <w:b w:val="0"/>
          <w:color w:val="3C3C3B" w:themeColor="accent2"/>
          <w:sz w:val="24"/>
          <w:szCs w:val="24"/>
        </w:rPr>
      </w:pPr>
      <w:r w:rsidRPr="00836EAA">
        <w:rPr>
          <w:rFonts w:asciiTheme="minorHAnsi" w:hAnsiTheme="minorHAnsi" w:cstheme="minorHAnsi"/>
          <w:b w:val="0"/>
          <w:color w:val="3C3C3B" w:themeColor="accent2"/>
          <w:sz w:val="24"/>
          <w:szCs w:val="24"/>
        </w:rPr>
        <w:t>7 – Response fully addresses (i) and (ii) and response fully addresses (iii) or (iv)</w:t>
      </w:r>
    </w:p>
    <w:p w14:paraId="5ACA8601" w14:textId="77777777" w:rsidR="00B93998" w:rsidRPr="00836EAA" w:rsidRDefault="00B93998" w:rsidP="00677138">
      <w:pPr>
        <w:pStyle w:val="GreenSubheading"/>
        <w:spacing w:before="120" w:after="120" w:line="240" w:lineRule="auto"/>
        <w:rPr>
          <w:rFonts w:asciiTheme="minorHAnsi" w:hAnsiTheme="minorHAnsi" w:cstheme="minorHAnsi"/>
          <w:b w:val="0"/>
          <w:color w:val="3C3C3B" w:themeColor="accent2"/>
          <w:sz w:val="24"/>
          <w:szCs w:val="24"/>
        </w:rPr>
      </w:pPr>
      <w:r w:rsidRPr="00836EAA">
        <w:rPr>
          <w:rFonts w:asciiTheme="minorHAnsi" w:hAnsiTheme="minorHAnsi" w:cstheme="minorHAnsi"/>
          <w:b w:val="0"/>
          <w:color w:val="3C3C3B" w:themeColor="accent2"/>
          <w:sz w:val="24"/>
          <w:szCs w:val="24"/>
        </w:rPr>
        <w:t xml:space="preserve">10 – Response fully addresses (i), (ii), (iii) and (iv) </w:t>
      </w:r>
    </w:p>
    <w:p w14:paraId="143ADAE7" w14:textId="77777777" w:rsidR="007F0597" w:rsidRPr="00836EAA" w:rsidRDefault="007F0597" w:rsidP="007F0597">
      <w:pPr>
        <w:spacing w:after="0" w:line="240" w:lineRule="auto"/>
        <w:rPr>
          <w:rFonts w:cstheme="minorHAnsi"/>
          <w:sz w:val="24"/>
          <w:szCs w:val="24"/>
        </w:rPr>
      </w:pPr>
    </w:p>
    <w:p w14:paraId="4D18460A" w14:textId="77777777" w:rsidR="002E5DD7" w:rsidRDefault="002E5DD7">
      <w:pPr>
        <w:spacing w:after="0" w:line="240" w:lineRule="auto"/>
        <w:rPr>
          <w:rFonts w:cstheme="minorHAnsi"/>
          <w:sz w:val="24"/>
          <w:szCs w:val="24"/>
        </w:rPr>
      </w:pPr>
      <w:r>
        <w:rPr>
          <w:rFonts w:cstheme="minorHAnsi"/>
          <w:sz w:val="24"/>
          <w:szCs w:val="24"/>
        </w:rPr>
        <w:br w:type="page"/>
      </w:r>
    </w:p>
    <w:p w14:paraId="789EF49D" w14:textId="7553E2AB" w:rsidR="00FD32F0" w:rsidRDefault="00FD32F0" w:rsidP="00677138">
      <w:pPr>
        <w:spacing w:before="120" w:line="240" w:lineRule="auto"/>
        <w:rPr>
          <w:rFonts w:cstheme="minorHAnsi"/>
          <w:sz w:val="24"/>
          <w:szCs w:val="24"/>
        </w:rPr>
      </w:pPr>
      <w:r w:rsidRPr="00FD32F0">
        <w:rPr>
          <w:rFonts w:cstheme="minorHAnsi"/>
          <w:b/>
          <w:bCs/>
          <w:sz w:val="24"/>
          <w:szCs w:val="24"/>
        </w:rPr>
        <w:lastRenderedPageBreak/>
        <w:t>Section 7 – Project Team</w:t>
      </w:r>
      <w:r>
        <w:rPr>
          <w:rFonts w:cstheme="minorHAnsi"/>
          <w:sz w:val="24"/>
          <w:szCs w:val="24"/>
        </w:rPr>
        <w:t xml:space="preserve"> (</w:t>
      </w:r>
      <w:r w:rsidR="00E514D1">
        <w:rPr>
          <w:rFonts w:cstheme="minorHAnsi"/>
          <w:sz w:val="24"/>
          <w:szCs w:val="24"/>
        </w:rPr>
        <w:t>3</w:t>
      </w:r>
      <w:r>
        <w:rPr>
          <w:rFonts w:cstheme="minorHAnsi"/>
          <w:sz w:val="24"/>
          <w:szCs w:val="24"/>
        </w:rPr>
        <w:t>00 words and supporting table)</w:t>
      </w:r>
    </w:p>
    <w:p w14:paraId="06948ACA" w14:textId="17A8D73A" w:rsidR="00B93998" w:rsidRPr="0093452B" w:rsidRDefault="00FD32F0" w:rsidP="00677138">
      <w:pPr>
        <w:spacing w:before="120" w:line="240" w:lineRule="auto"/>
        <w:rPr>
          <w:rFonts w:cstheme="minorHAnsi"/>
          <w:sz w:val="24"/>
          <w:szCs w:val="24"/>
          <w:lang w:eastAsia="en-US"/>
        </w:rPr>
      </w:pPr>
      <w:r w:rsidRPr="00746F77">
        <w:rPr>
          <w:rFonts w:cstheme="minorHAnsi"/>
          <w:sz w:val="24"/>
          <w:szCs w:val="24"/>
        </w:rPr>
        <w:t xml:space="preserve">Please list the </w:t>
      </w:r>
      <w:r w:rsidR="00B93998" w:rsidRPr="0093452B">
        <w:rPr>
          <w:rFonts w:cstheme="minorHAnsi"/>
          <w:sz w:val="24"/>
          <w:szCs w:val="24"/>
          <w:lang w:eastAsia="en-US"/>
        </w:rPr>
        <w:t>necessary skills</w:t>
      </w:r>
      <w:r w:rsidRPr="0093452B">
        <w:rPr>
          <w:rFonts w:cstheme="minorHAnsi"/>
          <w:sz w:val="24"/>
          <w:szCs w:val="24"/>
          <w:lang w:eastAsia="en-US"/>
        </w:rPr>
        <w:t xml:space="preserve"> </w:t>
      </w:r>
      <w:r w:rsidR="00B93998" w:rsidRPr="0093452B">
        <w:rPr>
          <w:rFonts w:cstheme="minorHAnsi"/>
          <w:sz w:val="24"/>
          <w:szCs w:val="24"/>
          <w:lang w:eastAsia="en-US"/>
        </w:rPr>
        <w:t xml:space="preserve">/ </w:t>
      </w:r>
      <w:r w:rsidR="00B93998" w:rsidRPr="0093452B">
        <w:rPr>
          <w:rFonts w:eastAsia="Calibri" w:cstheme="minorHAnsi"/>
          <w:sz w:val="24"/>
          <w:szCs w:val="24"/>
        </w:rPr>
        <w:t>expertise of the team to undertake the proposed work</w:t>
      </w:r>
      <w:r w:rsidRPr="0093452B">
        <w:rPr>
          <w:rFonts w:cstheme="minorHAnsi"/>
          <w:sz w:val="24"/>
          <w:szCs w:val="24"/>
          <w:lang w:eastAsia="en-US"/>
        </w:rPr>
        <w:t>.</w:t>
      </w:r>
    </w:p>
    <w:p w14:paraId="0FC23065" w14:textId="77777777" w:rsidR="00FD32F0" w:rsidRPr="0093452B" w:rsidRDefault="00B93998" w:rsidP="00677138">
      <w:pPr>
        <w:spacing w:before="120" w:line="240" w:lineRule="auto"/>
        <w:rPr>
          <w:rFonts w:cstheme="minorHAnsi"/>
          <w:sz w:val="24"/>
          <w:szCs w:val="24"/>
          <w:lang w:eastAsia="en-US"/>
        </w:rPr>
      </w:pPr>
      <w:r w:rsidRPr="0093452B">
        <w:rPr>
          <w:rFonts w:cstheme="minorHAnsi"/>
          <w:sz w:val="24"/>
          <w:szCs w:val="24"/>
          <w:lang w:eastAsia="en-US"/>
        </w:rPr>
        <w:t>Please include a table of</w:t>
      </w:r>
      <w:r w:rsidR="00FD32F0" w:rsidRPr="0093452B">
        <w:rPr>
          <w:rFonts w:cstheme="minorHAnsi"/>
          <w:sz w:val="24"/>
          <w:szCs w:val="24"/>
          <w:lang w:eastAsia="en-US"/>
        </w:rPr>
        <w:t>:</w:t>
      </w:r>
    </w:p>
    <w:p w14:paraId="0E12C85C" w14:textId="019D36E2" w:rsidR="00FD32F0" w:rsidRPr="0093452B" w:rsidRDefault="00B93998" w:rsidP="00FD32F0">
      <w:pPr>
        <w:pStyle w:val="ListParagraph"/>
        <w:numPr>
          <w:ilvl w:val="0"/>
          <w:numId w:val="33"/>
        </w:numPr>
        <w:spacing w:before="120" w:line="240" w:lineRule="auto"/>
        <w:rPr>
          <w:rFonts w:cstheme="minorHAnsi"/>
          <w:sz w:val="24"/>
          <w:szCs w:val="24"/>
          <w:lang w:eastAsia="en-US"/>
        </w:rPr>
      </w:pPr>
      <w:r w:rsidRPr="0093452B">
        <w:rPr>
          <w:rFonts w:cstheme="minorHAnsi"/>
          <w:sz w:val="24"/>
          <w:szCs w:val="24"/>
          <w:lang w:eastAsia="en-US"/>
        </w:rPr>
        <w:t>named collaborators who would undertake the work,</w:t>
      </w:r>
    </w:p>
    <w:p w14:paraId="5BFAE0BF" w14:textId="77777777" w:rsidR="00FD32F0" w:rsidRPr="0093452B" w:rsidRDefault="00B93998" w:rsidP="00FD32F0">
      <w:pPr>
        <w:pStyle w:val="ListParagraph"/>
        <w:numPr>
          <w:ilvl w:val="0"/>
          <w:numId w:val="33"/>
        </w:numPr>
        <w:spacing w:before="120" w:line="240" w:lineRule="auto"/>
        <w:rPr>
          <w:rFonts w:cstheme="minorHAnsi"/>
          <w:sz w:val="24"/>
          <w:szCs w:val="24"/>
          <w:lang w:eastAsia="en-US"/>
        </w:rPr>
      </w:pPr>
      <w:r w:rsidRPr="0093452B">
        <w:rPr>
          <w:rFonts w:cstheme="minorHAnsi"/>
          <w:sz w:val="24"/>
          <w:szCs w:val="24"/>
          <w:lang w:eastAsia="en-US"/>
        </w:rPr>
        <w:t xml:space="preserve">their employer organisations, and </w:t>
      </w:r>
    </w:p>
    <w:p w14:paraId="3D453E9E" w14:textId="4698787C" w:rsidR="00E514D1" w:rsidRPr="00746F77" w:rsidRDefault="00B93998" w:rsidP="00E514D1">
      <w:pPr>
        <w:pStyle w:val="ListParagraph"/>
        <w:numPr>
          <w:ilvl w:val="0"/>
          <w:numId w:val="33"/>
        </w:numPr>
        <w:spacing w:before="120" w:line="240" w:lineRule="auto"/>
        <w:rPr>
          <w:rFonts w:cstheme="minorHAnsi"/>
          <w:sz w:val="24"/>
          <w:szCs w:val="24"/>
        </w:rPr>
      </w:pPr>
      <w:r w:rsidRPr="0093452B">
        <w:rPr>
          <w:rFonts w:cstheme="minorHAnsi"/>
          <w:sz w:val="24"/>
          <w:szCs w:val="24"/>
          <w:lang w:eastAsia="en-US"/>
        </w:rPr>
        <w:t xml:space="preserve">whether they already have accreditation / connection to use any </w:t>
      </w:r>
      <w:r w:rsidR="00F6455E" w:rsidRPr="0093452B">
        <w:rPr>
          <w:rFonts w:cstheme="minorHAnsi"/>
          <w:sz w:val="24"/>
          <w:szCs w:val="24"/>
          <w:lang w:eastAsia="en-US"/>
        </w:rPr>
        <w:t>Secure Data Environments</w:t>
      </w:r>
      <w:r w:rsidR="00746F77">
        <w:rPr>
          <w:rFonts w:cstheme="minorHAnsi"/>
          <w:sz w:val="24"/>
          <w:szCs w:val="24"/>
          <w:lang w:eastAsia="en-US"/>
        </w:rPr>
        <w:t xml:space="preserve"> (SDE) and</w:t>
      </w:r>
    </w:p>
    <w:p w14:paraId="1B747AE6" w14:textId="17977616" w:rsidR="00E514D1" w:rsidRPr="00E514D1" w:rsidRDefault="00A92EE6" w:rsidP="00E514D1">
      <w:pPr>
        <w:pStyle w:val="ListParagraph"/>
        <w:numPr>
          <w:ilvl w:val="0"/>
          <w:numId w:val="33"/>
        </w:numPr>
        <w:spacing w:before="120" w:line="240" w:lineRule="auto"/>
        <w:rPr>
          <w:rFonts w:cstheme="minorHAnsi"/>
          <w:sz w:val="24"/>
          <w:szCs w:val="24"/>
        </w:rPr>
      </w:pPr>
      <w:r>
        <w:rPr>
          <w:rFonts w:cstheme="minorHAnsi"/>
          <w:sz w:val="24"/>
          <w:szCs w:val="24"/>
        </w:rPr>
        <w:t>w</w:t>
      </w:r>
      <w:r w:rsidR="00E514D1" w:rsidRPr="00E514D1">
        <w:rPr>
          <w:rFonts w:cstheme="minorHAnsi"/>
          <w:sz w:val="24"/>
          <w:szCs w:val="24"/>
        </w:rPr>
        <w:t>hich actions within the Project Plan that each person will work on and the dates when the person will be available to complete those actions</w:t>
      </w:r>
      <w:r w:rsidR="00746F77">
        <w:rPr>
          <w:rFonts w:cstheme="minorHAnsi"/>
          <w:sz w:val="24"/>
          <w:szCs w:val="24"/>
        </w:rPr>
        <w:t>.</w:t>
      </w:r>
    </w:p>
    <w:p w14:paraId="162AEF2F" w14:textId="1CE89046" w:rsidR="00681A0A" w:rsidRDefault="00E514D1" w:rsidP="00E514D1">
      <w:pPr>
        <w:spacing w:before="120" w:line="240" w:lineRule="auto"/>
        <w:rPr>
          <w:rFonts w:cstheme="minorHAnsi"/>
          <w:sz w:val="24"/>
          <w:szCs w:val="24"/>
        </w:rPr>
      </w:pPr>
      <w:r w:rsidRPr="00E514D1">
        <w:rPr>
          <w:rFonts w:cstheme="minorHAnsi"/>
          <w:color w:val="auto"/>
          <w:sz w:val="24"/>
          <w:szCs w:val="24"/>
          <w:lang w:eastAsia="en-US"/>
        </w:rPr>
        <w:t>Please</w:t>
      </w:r>
      <w:r w:rsidRPr="00E514D1">
        <w:rPr>
          <w:rFonts w:cstheme="minorHAnsi"/>
          <w:sz w:val="24"/>
          <w:szCs w:val="24"/>
        </w:rPr>
        <w:t xml:space="preserve"> identify whether you need to recruit for any of the project team roles and set out your plan for that recruitment and any impact that might have on the project start date.</w:t>
      </w:r>
    </w:p>
    <w:tbl>
      <w:tblPr>
        <w:tblStyle w:val="TableGrid"/>
        <w:tblW w:w="0" w:type="auto"/>
        <w:tblLook w:val="04A0" w:firstRow="1" w:lastRow="0" w:firstColumn="1" w:lastColumn="0" w:noHBand="0" w:noVBand="1"/>
      </w:tblPr>
      <w:tblGrid>
        <w:gridCol w:w="9628"/>
      </w:tblGrid>
      <w:tr w:rsidR="00E514D1" w14:paraId="669263D1" w14:textId="77777777" w:rsidTr="003140B6">
        <w:trPr>
          <w:trHeight w:val="1855"/>
        </w:trPr>
        <w:tc>
          <w:tcPr>
            <w:tcW w:w="9638" w:type="dxa"/>
            <w:tcBorders>
              <w:top w:val="single" w:sz="4" w:space="0" w:color="auto"/>
              <w:left w:val="single" w:sz="4" w:space="0" w:color="auto"/>
              <w:bottom w:val="single" w:sz="4" w:space="0" w:color="auto"/>
              <w:right w:val="single" w:sz="4" w:space="0" w:color="auto"/>
            </w:tcBorders>
          </w:tcPr>
          <w:p w14:paraId="73B7A06D" w14:textId="77777777" w:rsidR="00E514D1" w:rsidRDefault="00E514D1" w:rsidP="00E514D1">
            <w:pPr>
              <w:pStyle w:val="GreenSubheading"/>
              <w:spacing w:before="120" w:after="120" w:line="240" w:lineRule="auto"/>
              <w:rPr>
                <w:rFonts w:asciiTheme="minorHAnsi" w:hAnsiTheme="minorHAnsi" w:cstheme="minorHAnsi"/>
                <w:b w:val="0"/>
                <w:color w:val="3C3C3B" w:themeColor="accent2"/>
                <w:sz w:val="24"/>
                <w:szCs w:val="24"/>
              </w:rPr>
            </w:pPr>
          </w:p>
        </w:tc>
      </w:tr>
    </w:tbl>
    <w:p w14:paraId="4C223246" w14:textId="77777777" w:rsidR="00E514D1" w:rsidRDefault="00E514D1" w:rsidP="00E514D1">
      <w:pPr>
        <w:pStyle w:val="GreenSubheading"/>
        <w:spacing w:before="120" w:after="120" w:line="240" w:lineRule="auto"/>
        <w:rPr>
          <w:rFonts w:asciiTheme="minorHAnsi" w:hAnsiTheme="minorHAnsi" w:cstheme="minorHAnsi"/>
          <w:b w:val="0"/>
          <w:color w:val="3C3C3B" w:themeColor="accent2"/>
          <w:sz w:val="24"/>
          <w:szCs w:val="24"/>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FD32F0" w14:paraId="37597AF4" w14:textId="77777777" w:rsidTr="003D2D47">
        <w:tc>
          <w:tcPr>
            <w:tcW w:w="3209" w:type="dxa"/>
            <w:shd w:val="clear" w:color="auto" w:fill="E7E6E6" w:themeFill="background2"/>
          </w:tcPr>
          <w:p w14:paraId="6BB8CB8C" w14:textId="0099A9C9" w:rsidR="00FD32F0" w:rsidRPr="00FD32F0" w:rsidRDefault="00FD32F0" w:rsidP="00681A0A">
            <w:pPr>
              <w:pStyle w:val="GreenSubheading"/>
              <w:spacing w:before="120" w:after="120" w:line="240" w:lineRule="auto"/>
              <w:rPr>
                <w:rFonts w:asciiTheme="minorHAnsi" w:hAnsiTheme="minorHAnsi" w:cstheme="minorHAnsi"/>
                <w:bCs/>
                <w:color w:val="3C3C3B" w:themeColor="accent2"/>
                <w:sz w:val="24"/>
                <w:szCs w:val="24"/>
              </w:rPr>
            </w:pPr>
            <w:r w:rsidRPr="00FD32F0">
              <w:rPr>
                <w:rFonts w:asciiTheme="minorHAnsi" w:hAnsiTheme="minorHAnsi" w:cstheme="minorHAnsi"/>
                <w:bCs/>
                <w:color w:val="3C3C3B" w:themeColor="accent2"/>
                <w:sz w:val="24"/>
                <w:szCs w:val="24"/>
              </w:rPr>
              <w:t>Collaborator</w:t>
            </w:r>
          </w:p>
        </w:tc>
        <w:tc>
          <w:tcPr>
            <w:tcW w:w="3209" w:type="dxa"/>
            <w:shd w:val="clear" w:color="auto" w:fill="E7E6E6" w:themeFill="background2"/>
          </w:tcPr>
          <w:p w14:paraId="2B65A1A3" w14:textId="16CE3A27" w:rsidR="00FD32F0" w:rsidRPr="00FD32F0" w:rsidRDefault="00FD32F0" w:rsidP="00681A0A">
            <w:pPr>
              <w:pStyle w:val="GreenSubheading"/>
              <w:spacing w:before="120" w:after="120" w:line="240" w:lineRule="auto"/>
              <w:rPr>
                <w:rFonts w:asciiTheme="minorHAnsi" w:hAnsiTheme="minorHAnsi" w:cstheme="minorHAnsi"/>
                <w:bCs/>
                <w:color w:val="3C3C3B" w:themeColor="accent2"/>
                <w:sz w:val="24"/>
                <w:szCs w:val="24"/>
              </w:rPr>
            </w:pPr>
            <w:r>
              <w:rPr>
                <w:rFonts w:asciiTheme="minorHAnsi" w:hAnsiTheme="minorHAnsi" w:cstheme="minorHAnsi"/>
                <w:bCs/>
                <w:color w:val="3C3C3B" w:themeColor="accent2"/>
                <w:sz w:val="24"/>
                <w:szCs w:val="24"/>
              </w:rPr>
              <w:t>Employer</w:t>
            </w:r>
          </w:p>
        </w:tc>
        <w:tc>
          <w:tcPr>
            <w:tcW w:w="3210" w:type="dxa"/>
            <w:shd w:val="clear" w:color="auto" w:fill="E7E6E6" w:themeFill="background2"/>
          </w:tcPr>
          <w:p w14:paraId="74F6B3B7" w14:textId="0CE18670" w:rsidR="00FD32F0" w:rsidRPr="00FD32F0" w:rsidRDefault="00F6455E" w:rsidP="00681A0A">
            <w:pPr>
              <w:pStyle w:val="GreenSubheading"/>
              <w:spacing w:before="120" w:after="120" w:line="240" w:lineRule="auto"/>
              <w:rPr>
                <w:rFonts w:asciiTheme="minorHAnsi" w:hAnsiTheme="minorHAnsi" w:cstheme="minorHAnsi"/>
                <w:bCs/>
                <w:color w:val="3C3C3B" w:themeColor="accent2"/>
                <w:sz w:val="24"/>
                <w:szCs w:val="24"/>
              </w:rPr>
            </w:pPr>
            <w:r>
              <w:rPr>
                <w:rFonts w:asciiTheme="minorHAnsi" w:hAnsiTheme="minorHAnsi" w:cstheme="minorHAnsi"/>
                <w:bCs/>
                <w:color w:val="3C3C3B" w:themeColor="accent2"/>
                <w:sz w:val="24"/>
                <w:szCs w:val="24"/>
              </w:rPr>
              <w:t>SDE</w:t>
            </w:r>
            <w:r w:rsidR="00FD32F0">
              <w:rPr>
                <w:rFonts w:asciiTheme="minorHAnsi" w:hAnsiTheme="minorHAnsi" w:cstheme="minorHAnsi"/>
                <w:bCs/>
                <w:color w:val="3C3C3B" w:themeColor="accent2"/>
                <w:sz w:val="24"/>
                <w:szCs w:val="24"/>
              </w:rPr>
              <w:t xml:space="preserve"> Accreditation</w:t>
            </w:r>
          </w:p>
        </w:tc>
      </w:tr>
      <w:tr w:rsidR="00FD32F0" w14:paraId="063E841B" w14:textId="77777777" w:rsidTr="003D2D47">
        <w:tc>
          <w:tcPr>
            <w:tcW w:w="3209" w:type="dxa"/>
          </w:tcPr>
          <w:p w14:paraId="7ECEA5B3" w14:textId="77777777" w:rsidR="00FD32F0" w:rsidRDefault="00FD32F0" w:rsidP="00681A0A">
            <w:pPr>
              <w:pStyle w:val="GreenSubheading"/>
              <w:spacing w:before="120" w:after="120" w:line="240" w:lineRule="auto"/>
              <w:rPr>
                <w:rFonts w:asciiTheme="minorHAnsi" w:hAnsiTheme="minorHAnsi" w:cstheme="minorHAnsi"/>
                <w:b w:val="0"/>
                <w:color w:val="3C3C3B" w:themeColor="accent2"/>
                <w:sz w:val="24"/>
                <w:szCs w:val="24"/>
              </w:rPr>
            </w:pPr>
          </w:p>
        </w:tc>
        <w:tc>
          <w:tcPr>
            <w:tcW w:w="3209" w:type="dxa"/>
          </w:tcPr>
          <w:p w14:paraId="58B7B3AB" w14:textId="77777777" w:rsidR="00FD32F0" w:rsidRDefault="00FD32F0" w:rsidP="00681A0A">
            <w:pPr>
              <w:pStyle w:val="GreenSubheading"/>
              <w:spacing w:before="120" w:after="120" w:line="240" w:lineRule="auto"/>
              <w:rPr>
                <w:rFonts w:asciiTheme="minorHAnsi" w:hAnsiTheme="minorHAnsi" w:cstheme="minorHAnsi"/>
                <w:b w:val="0"/>
                <w:color w:val="3C3C3B" w:themeColor="accent2"/>
                <w:sz w:val="24"/>
                <w:szCs w:val="24"/>
              </w:rPr>
            </w:pPr>
          </w:p>
        </w:tc>
        <w:tc>
          <w:tcPr>
            <w:tcW w:w="3210" w:type="dxa"/>
          </w:tcPr>
          <w:p w14:paraId="1A7499D7" w14:textId="77777777" w:rsidR="00FD32F0" w:rsidRDefault="00FD32F0" w:rsidP="00681A0A">
            <w:pPr>
              <w:pStyle w:val="GreenSubheading"/>
              <w:spacing w:before="120" w:after="120" w:line="240" w:lineRule="auto"/>
              <w:rPr>
                <w:rFonts w:asciiTheme="minorHAnsi" w:hAnsiTheme="minorHAnsi" w:cstheme="minorHAnsi"/>
                <w:b w:val="0"/>
                <w:color w:val="3C3C3B" w:themeColor="accent2"/>
                <w:sz w:val="24"/>
                <w:szCs w:val="24"/>
              </w:rPr>
            </w:pPr>
          </w:p>
        </w:tc>
      </w:tr>
      <w:tr w:rsidR="00FD32F0" w14:paraId="6BBEC5C2" w14:textId="77777777" w:rsidTr="003D2D47">
        <w:tc>
          <w:tcPr>
            <w:tcW w:w="3209" w:type="dxa"/>
          </w:tcPr>
          <w:p w14:paraId="275EBFB9" w14:textId="77777777" w:rsidR="00FD32F0" w:rsidRDefault="00FD32F0" w:rsidP="00681A0A">
            <w:pPr>
              <w:pStyle w:val="GreenSubheading"/>
              <w:spacing w:before="120" w:after="120" w:line="240" w:lineRule="auto"/>
              <w:rPr>
                <w:rFonts w:asciiTheme="minorHAnsi" w:hAnsiTheme="minorHAnsi" w:cstheme="minorHAnsi"/>
                <w:b w:val="0"/>
                <w:color w:val="3C3C3B" w:themeColor="accent2"/>
                <w:sz w:val="24"/>
                <w:szCs w:val="24"/>
              </w:rPr>
            </w:pPr>
          </w:p>
        </w:tc>
        <w:tc>
          <w:tcPr>
            <w:tcW w:w="3209" w:type="dxa"/>
          </w:tcPr>
          <w:p w14:paraId="78EDF3B8" w14:textId="77777777" w:rsidR="00FD32F0" w:rsidRDefault="00FD32F0" w:rsidP="00681A0A">
            <w:pPr>
              <w:pStyle w:val="GreenSubheading"/>
              <w:spacing w:before="120" w:after="120" w:line="240" w:lineRule="auto"/>
              <w:rPr>
                <w:rFonts w:asciiTheme="minorHAnsi" w:hAnsiTheme="minorHAnsi" w:cstheme="minorHAnsi"/>
                <w:b w:val="0"/>
                <w:color w:val="3C3C3B" w:themeColor="accent2"/>
                <w:sz w:val="24"/>
                <w:szCs w:val="24"/>
              </w:rPr>
            </w:pPr>
          </w:p>
        </w:tc>
        <w:tc>
          <w:tcPr>
            <w:tcW w:w="3210" w:type="dxa"/>
          </w:tcPr>
          <w:p w14:paraId="5BABE00A" w14:textId="77777777" w:rsidR="00FD32F0" w:rsidRDefault="00FD32F0" w:rsidP="00681A0A">
            <w:pPr>
              <w:pStyle w:val="GreenSubheading"/>
              <w:spacing w:before="120" w:after="120" w:line="240" w:lineRule="auto"/>
              <w:rPr>
                <w:rFonts w:asciiTheme="minorHAnsi" w:hAnsiTheme="minorHAnsi" w:cstheme="minorHAnsi"/>
                <w:b w:val="0"/>
                <w:color w:val="3C3C3B" w:themeColor="accent2"/>
                <w:sz w:val="24"/>
                <w:szCs w:val="24"/>
              </w:rPr>
            </w:pPr>
          </w:p>
        </w:tc>
      </w:tr>
      <w:tr w:rsidR="00FD32F0" w14:paraId="32E035C8" w14:textId="77777777" w:rsidTr="003D2D47">
        <w:tc>
          <w:tcPr>
            <w:tcW w:w="3209" w:type="dxa"/>
          </w:tcPr>
          <w:p w14:paraId="10B5936C" w14:textId="77777777" w:rsidR="00FD32F0" w:rsidRDefault="00FD32F0" w:rsidP="00681A0A">
            <w:pPr>
              <w:pStyle w:val="GreenSubheading"/>
              <w:spacing w:before="120" w:after="120" w:line="240" w:lineRule="auto"/>
              <w:rPr>
                <w:rFonts w:asciiTheme="minorHAnsi" w:hAnsiTheme="minorHAnsi" w:cstheme="minorHAnsi"/>
                <w:b w:val="0"/>
                <w:color w:val="3C3C3B" w:themeColor="accent2"/>
                <w:sz w:val="24"/>
                <w:szCs w:val="24"/>
              </w:rPr>
            </w:pPr>
          </w:p>
        </w:tc>
        <w:tc>
          <w:tcPr>
            <w:tcW w:w="3209" w:type="dxa"/>
          </w:tcPr>
          <w:p w14:paraId="20E55819" w14:textId="77777777" w:rsidR="00FD32F0" w:rsidRDefault="00FD32F0" w:rsidP="00681A0A">
            <w:pPr>
              <w:pStyle w:val="GreenSubheading"/>
              <w:spacing w:before="120" w:after="120" w:line="240" w:lineRule="auto"/>
              <w:rPr>
                <w:rFonts w:asciiTheme="minorHAnsi" w:hAnsiTheme="minorHAnsi" w:cstheme="minorHAnsi"/>
                <w:b w:val="0"/>
                <w:color w:val="3C3C3B" w:themeColor="accent2"/>
                <w:sz w:val="24"/>
                <w:szCs w:val="24"/>
              </w:rPr>
            </w:pPr>
          </w:p>
        </w:tc>
        <w:tc>
          <w:tcPr>
            <w:tcW w:w="3210" w:type="dxa"/>
          </w:tcPr>
          <w:p w14:paraId="197183F6" w14:textId="77777777" w:rsidR="00FD32F0" w:rsidRDefault="00FD32F0" w:rsidP="00681A0A">
            <w:pPr>
              <w:pStyle w:val="GreenSubheading"/>
              <w:spacing w:before="120" w:after="120" w:line="240" w:lineRule="auto"/>
              <w:rPr>
                <w:rFonts w:asciiTheme="minorHAnsi" w:hAnsiTheme="minorHAnsi" w:cstheme="minorHAnsi"/>
                <w:b w:val="0"/>
                <w:color w:val="3C3C3B" w:themeColor="accent2"/>
                <w:sz w:val="24"/>
                <w:szCs w:val="24"/>
              </w:rPr>
            </w:pPr>
          </w:p>
        </w:tc>
      </w:tr>
      <w:tr w:rsidR="00FD32F0" w14:paraId="513938AD" w14:textId="77777777" w:rsidTr="003D2D47">
        <w:tc>
          <w:tcPr>
            <w:tcW w:w="3209" w:type="dxa"/>
          </w:tcPr>
          <w:p w14:paraId="5E7C0316" w14:textId="77777777" w:rsidR="00FD32F0" w:rsidRDefault="00FD32F0" w:rsidP="00681A0A">
            <w:pPr>
              <w:pStyle w:val="GreenSubheading"/>
              <w:spacing w:before="120" w:after="120" w:line="240" w:lineRule="auto"/>
              <w:rPr>
                <w:rFonts w:asciiTheme="minorHAnsi" w:hAnsiTheme="minorHAnsi" w:cstheme="minorHAnsi"/>
                <w:b w:val="0"/>
                <w:color w:val="3C3C3B" w:themeColor="accent2"/>
                <w:sz w:val="24"/>
                <w:szCs w:val="24"/>
              </w:rPr>
            </w:pPr>
          </w:p>
        </w:tc>
        <w:tc>
          <w:tcPr>
            <w:tcW w:w="3209" w:type="dxa"/>
          </w:tcPr>
          <w:p w14:paraId="568F3D21" w14:textId="77777777" w:rsidR="00FD32F0" w:rsidRDefault="00FD32F0" w:rsidP="00681A0A">
            <w:pPr>
              <w:pStyle w:val="GreenSubheading"/>
              <w:spacing w:before="120" w:after="120" w:line="240" w:lineRule="auto"/>
              <w:rPr>
                <w:rFonts w:asciiTheme="minorHAnsi" w:hAnsiTheme="minorHAnsi" w:cstheme="minorHAnsi"/>
                <w:b w:val="0"/>
                <w:color w:val="3C3C3B" w:themeColor="accent2"/>
                <w:sz w:val="24"/>
                <w:szCs w:val="24"/>
              </w:rPr>
            </w:pPr>
          </w:p>
        </w:tc>
        <w:tc>
          <w:tcPr>
            <w:tcW w:w="3210" w:type="dxa"/>
          </w:tcPr>
          <w:p w14:paraId="50290888" w14:textId="77777777" w:rsidR="00FD32F0" w:rsidRDefault="00FD32F0" w:rsidP="00681A0A">
            <w:pPr>
              <w:pStyle w:val="GreenSubheading"/>
              <w:spacing w:before="120" w:after="120" w:line="240" w:lineRule="auto"/>
              <w:rPr>
                <w:rFonts w:asciiTheme="minorHAnsi" w:hAnsiTheme="minorHAnsi" w:cstheme="minorHAnsi"/>
                <w:b w:val="0"/>
                <w:color w:val="3C3C3B" w:themeColor="accent2"/>
                <w:sz w:val="24"/>
                <w:szCs w:val="24"/>
              </w:rPr>
            </w:pPr>
          </w:p>
        </w:tc>
      </w:tr>
      <w:tr w:rsidR="00FD32F0" w14:paraId="443909AA" w14:textId="77777777" w:rsidTr="003D2D47">
        <w:tc>
          <w:tcPr>
            <w:tcW w:w="3209" w:type="dxa"/>
          </w:tcPr>
          <w:p w14:paraId="1B401493" w14:textId="77777777" w:rsidR="00FD32F0" w:rsidRDefault="00FD32F0" w:rsidP="00681A0A">
            <w:pPr>
              <w:pStyle w:val="GreenSubheading"/>
              <w:spacing w:before="120" w:after="120" w:line="240" w:lineRule="auto"/>
              <w:rPr>
                <w:rFonts w:asciiTheme="minorHAnsi" w:hAnsiTheme="minorHAnsi" w:cstheme="minorHAnsi"/>
                <w:b w:val="0"/>
                <w:color w:val="3C3C3B" w:themeColor="accent2"/>
                <w:sz w:val="24"/>
                <w:szCs w:val="24"/>
              </w:rPr>
            </w:pPr>
          </w:p>
        </w:tc>
        <w:tc>
          <w:tcPr>
            <w:tcW w:w="3209" w:type="dxa"/>
          </w:tcPr>
          <w:p w14:paraId="04620913" w14:textId="77777777" w:rsidR="00FD32F0" w:rsidRDefault="00FD32F0" w:rsidP="00681A0A">
            <w:pPr>
              <w:pStyle w:val="GreenSubheading"/>
              <w:spacing w:before="120" w:after="120" w:line="240" w:lineRule="auto"/>
              <w:rPr>
                <w:rFonts w:asciiTheme="minorHAnsi" w:hAnsiTheme="minorHAnsi" w:cstheme="minorHAnsi"/>
                <w:b w:val="0"/>
                <w:color w:val="3C3C3B" w:themeColor="accent2"/>
                <w:sz w:val="24"/>
                <w:szCs w:val="24"/>
              </w:rPr>
            </w:pPr>
          </w:p>
        </w:tc>
        <w:tc>
          <w:tcPr>
            <w:tcW w:w="3210" w:type="dxa"/>
          </w:tcPr>
          <w:p w14:paraId="4002BDD2" w14:textId="77777777" w:rsidR="00FD32F0" w:rsidRDefault="00FD32F0" w:rsidP="00681A0A">
            <w:pPr>
              <w:pStyle w:val="GreenSubheading"/>
              <w:spacing w:before="120" w:after="120" w:line="240" w:lineRule="auto"/>
              <w:rPr>
                <w:rFonts w:asciiTheme="minorHAnsi" w:hAnsiTheme="minorHAnsi" w:cstheme="minorHAnsi"/>
                <w:b w:val="0"/>
                <w:color w:val="3C3C3B" w:themeColor="accent2"/>
                <w:sz w:val="24"/>
                <w:szCs w:val="24"/>
              </w:rPr>
            </w:pPr>
          </w:p>
        </w:tc>
      </w:tr>
    </w:tbl>
    <w:p w14:paraId="696C1337" w14:textId="722A0928" w:rsidR="00FD32F0" w:rsidRDefault="00FD32F0" w:rsidP="00681A0A">
      <w:pPr>
        <w:pStyle w:val="GreenSubheading"/>
        <w:spacing w:before="120" w:after="120" w:line="240" w:lineRule="auto"/>
        <w:rPr>
          <w:rFonts w:asciiTheme="minorHAnsi" w:hAnsiTheme="minorHAnsi" w:cstheme="minorHAnsi"/>
          <w:b w:val="0"/>
          <w:color w:val="3C3C3B" w:themeColor="accent2"/>
          <w:sz w:val="24"/>
          <w:szCs w:val="24"/>
        </w:rPr>
      </w:pPr>
    </w:p>
    <w:p w14:paraId="1B8382F1" w14:textId="77777777" w:rsidR="00B93998" w:rsidRPr="00FD32F0" w:rsidRDefault="00B93998" w:rsidP="00677138">
      <w:pPr>
        <w:pStyle w:val="GreenSubheading"/>
        <w:spacing w:before="120" w:after="120" w:line="240" w:lineRule="auto"/>
        <w:rPr>
          <w:rFonts w:asciiTheme="minorHAnsi" w:hAnsiTheme="minorHAnsi" w:cstheme="minorHAnsi"/>
          <w:b w:val="0"/>
          <w:color w:val="3C3C3B" w:themeColor="accent2"/>
          <w:sz w:val="24"/>
          <w:szCs w:val="24"/>
        </w:rPr>
      </w:pPr>
      <w:r w:rsidRPr="00FD32F0">
        <w:rPr>
          <w:rFonts w:asciiTheme="minorHAnsi" w:hAnsiTheme="minorHAnsi" w:cstheme="minorHAnsi"/>
          <w:b w:val="0"/>
          <w:color w:val="3C3C3B" w:themeColor="accent2"/>
          <w:sz w:val="24"/>
          <w:szCs w:val="24"/>
        </w:rPr>
        <w:t>Scoring Criteria:</w:t>
      </w:r>
    </w:p>
    <w:p w14:paraId="1F431871" w14:textId="7E223FD2" w:rsidR="00B93998" w:rsidRPr="00836EAA" w:rsidRDefault="00B93998" w:rsidP="00677138">
      <w:pPr>
        <w:pStyle w:val="GreenSubheading"/>
        <w:spacing w:before="120" w:after="120" w:line="240" w:lineRule="auto"/>
        <w:rPr>
          <w:rFonts w:asciiTheme="minorHAnsi" w:hAnsiTheme="minorHAnsi" w:cstheme="minorHAnsi"/>
          <w:b w:val="0"/>
          <w:color w:val="3C3C3B" w:themeColor="accent2"/>
          <w:sz w:val="24"/>
          <w:szCs w:val="24"/>
        </w:rPr>
      </w:pPr>
      <w:r w:rsidRPr="00836EAA">
        <w:rPr>
          <w:rFonts w:asciiTheme="minorHAnsi" w:hAnsiTheme="minorHAnsi" w:cstheme="minorHAnsi"/>
          <w:b w:val="0"/>
          <w:color w:val="3C3C3B" w:themeColor="accent2"/>
          <w:sz w:val="24"/>
          <w:szCs w:val="24"/>
        </w:rPr>
        <w:t>0 – Team lacks necessary skills, and does not have named staff to work on the project</w:t>
      </w:r>
      <w:r w:rsidR="00746F77">
        <w:rPr>
          <w:rFonts w:asciiTheme="minorHAnsi" w:hAnsiTheme="minorHAnsi" w:cstheme="minorHAnsi"/>
          <w:b w:val="0"/>
          <w:color w:val="3C3C3B" w:themeColor="accent2"/>
          <w:sz w:val="24"/>
          <w:szCs w:val="24"/>
        </w:rPr>
        <w:t>.</w:t>
      </w:r>
    </w:p>
    <w:p w14:paraId="6C0D6610" w14:textId="77777777" w:rsidR="00B93998" w:rsidRPr="00836EAA" w:rsidRDefault="00B93998" w:rsidP="00677138">
      <w:pPr>
        <w:pStyle w:val="GreenSubheading"/>
        <w:spacing w:before="120" w:after="120" w:line="240" w:lineRule="auto"/>
        <w:rPr>
          <w:rFonts w:asciiTheme="minorHAnsi" w:hAnsiTheme="minorHAnsi" w:cstheme="minorHAnsi"/>
          <w:b w:val="0"/>
          <w:color w:val="3C3C3B" w:themeColor="accent2"/>
          <w:sz w:val="24"/>
          <w:szCs w:val="24"/>
        </w:rPr>
      </w:pPr>
      <w:r w:rsidRPr="00836EAA">
        <w:rPr>
          <w:rFonts w:asciiTheme="minorHAnsi" w:hAnsiTheme="minorHAnsi" w:cstheme="minorHAnsi"/>
          <w:b w:val="0"/>
          <w:color w:val="3C3C3B" w:themeColor="accent2"/>
          <w:sz w:val="24"/>
          <w:szCs w:val="24"/>
        </w:rPr>
        <w:t>4 – Team partially demonstrates skills / expertise required. Response provides (i) or (ii) and not (iii).</w:t>
      </w:r>
    </w:p>
    <w:p w14:paraId="59116ACC" w14:textId="77777777" w:rsidR="00B93998" w:rsidRPr="00836EAA" w:rsidRDefault="00B93998" w:rsidP="00677138">
      <w:pPr>
        <w:pStyle w:val="GreenSubheading"/>
        <w:spacing w:before="120" w:after="120" w:line="240" w:lineRule="auto"/>
        <w:rPr>
          <w:rFonts w:asciiTheme="minorHAnsi" w:hAnsiTheme="minorHAnsi" w:cstheme="minorHAnsi"/>
          <w:b w:val="0"/>
          <w:color w:val="3C3C3B" w:themeColor="accent2"/>
          <w:sz w:val="24"/>
          <w:szCs w:val="24"/>
        </w:rPr>
      </w:pPr>
      <w:r w:rsidRPr="00836EAA">
        <w:rPr>
          <w:rFonts w:asciiTheme="minorHAnsi" w:hAnsiTheme="minorHAnsi" w:cstheme="minorHAnsi"/>
          <w:b w:val="0"/>
          <w:color w:val="3C3C3B" w:themeColor="accent2"/>
          <w:sz w:val="24"/>
          <w:szCs w:val="24"/>
        </w:rPr>
        <w:t>7 – Team fully demonstrates skills / expertise required. Response provides (i) or (ii) and not (iii).</w:t>
      </w:r>
    </w:p>
    <w:p w14:paraId="0C3AFF09" w14:textId="557C5A8A" w:rsidR="00B93998" w:rsidRPr="00836EAA" w:rsidRDefault="00B93998" w:rsidP="00677138">
      <w:pPr>
        <w:pStyle w:val="GreenSubheading"/>
        <w:spacing w:before="120" w:after="120" w:line="240" w:lineRule="auto"/>
        <w:rPr>
          <w:rFonts w:asciiTheme="minorHAnsi" w:hAnsiTheme="minorHAnsi" w:cstheme="minorHAnsi"/>
          <w:b w:val="0"/>
          <w:color w:val="3C3C3B" w:themeColor="accent2"/>
          <w:sz w:val="24"/>
          <w:szCs w:val="24"/>
        </w:rPr>
      </w:pPr>
      <w:r w:rsidRPr="00836EAA">
        <w:rPr>
          <w:rFonts w:asciiTheme="minorHAnsi" w:hAnsiTheme="minorHAnsi" w:cstheme="minorHAnsi"/>
          <w:b w:val="0"/>
          <w:color w:val="3C3C3B" w:themeColor="accent2"/>
          <w:sz w:val="24"/>
          <w:szCs w:val="24"/>
        </w:rPr>
        <w:t xml:space="preserve">10 – Team fully demonstrates skills / expertise required. Named staff already onboarded to work in </w:t>
      </w:r>
      <w:r w:rsidR="007C2BC6">
        <w:rPr>
          <w:rFonts w:asciiTheme="minorHAnsi" w:hAnsiTheme="minorHAnsi" w:cstheme="minorHAnsi"/>
          <w:b w:val="0"/>
          <w:color w:val="3C3C3B" w:themeColor="accent2"/>
          <w:sz w:val="24"/>
          <w:szCs w:val="24"/>
        </w:rPr>
        <w:t>secure data</w:t>
      </w:r>
      <w:r w:rsidRPr="00836EAA">
        <w:rPr>
          <w:rFonts w:asciiTheme="minorHAnsi" w:hAnsiTheme="minorHAnsi" w:cstheme="minorHAnsi"/>
          <w:b w:val="0"/>
          <w:color w:val="3C3C3B" w:themeColor="accent2"/>
          <w:sz w:val="24"/>
          <w:szCs w:val="24"/>
        </w:rPr>
        <w:t xml:space="preserve"> environments.</w:t>
      </w:r>
    </w:p>
    <w:p w14:paraId="5C995FAD" w14:textId="77777777" w:rsidR="007F0597" w:rsidRPr="003140B6" w:rsidRDefault="007F0597" w:rsidP="007F0597">
      <w:pPr>
        <w:spacing w:after="0" w:line="240" w:lineRule="auto"/>
        <w:rPr>
          <w:rFonts w:cstheme="minorHAnsi"/>
          <w:sz w:val="2"/>
          <w:szCs w:val="2"/>
        </w:rPr>
      </w:pPr>
    </w:p>
    <w:p w14:paraId="317721AD" w14:textId="737C8F82" w:rsidR="002E5DD7" w:rsidRDefault="002E5DD7" w:rsidP="00677138">
      <w:pPr>
        <w:pStyle w:val="GreenSubheading"/>
        <w:spacing w:before="120" w:line="240" w:lineRule="auto"/>
        <w:rPr>
          <w:rFonts w:asciiTheme="minorHAnsi" w:hAnsiTheme="minorHAnsi" w:cstheme="minorHAnsi"/>
          <w:b w:val="0"/>
          <w:color w:val="3C3C3B" w:themeColor="accent2"/>
          <w:sz w:val="24"/>
          <w:szCs w:val="24"/>
        </w:rPr>
      </w:pPr>
      <w:r w:rsidRPr="002E5DD7">
        <w:rPr>
          <w:rFonts w:asciiTheme="minorHAnsi" w:hAnsiTheme="minorHAnsi" w:cstheme="minorHAnsi"/>
          <w:bCs/>
          <w:color w:val="3C3C3B" w:themeColor="accent2"/>
          <w:sz w:val="24"/>
          <w:szCs w:val="24"/>
        </w:rPr>
        <w:lastRenderedPageBreak/>
        <w:t>Section 8 – Funding</w:t>
      </w:r>
      <w:r>
        <w:rPr>
          <w:rFonts w:asciiTheme="minorHAnsi" w:hAnsiTheme="minorHAnsi" w:cstheme="minorHAnsi"/>
          <w:b w:val="0"/>
          <w:color w:val="3C3C3B" w:themeColor="accent2"/>
          <w:sz w:val="24"/>
          <w:szCs w:val="24"/>
        </w:rPr>
        <w:t xml:space="preserve"> (</w:t>
      </w:r>
      <w:r w:rsidR="00D31F72">
        <w:rPr>
          <w:rFonts w:asciiTheme="minorHAnsi" w:hAnsiTheme="minorHAnsi" w:cstheme="minorHAnsi"/>
          <w:b w:val="0"/>
          <w:color w:val="3C3C3B" w:themeColor="accent2"/>
          <w:sz w:val="24"/>
          <w:szCs w:val="24"/>
        </w:rPr>
        <w:t>3</w:t>
      </w:r>
      <w:r>
        <w:rPr>
          <w:rFonts w:asciiTheme="minorHAnsi" w:hAnsiTheme="minorHAnsi" w:cstheme="minorHAnsi"/>
          <w:b w:val="0"/>
          <w:color w:val="3C3C3B" w:themeColor="accent2"/>
          <w:sz w:val="24"/>
          <w:szCs w:val="24"/>
        </w:rPr>
        <w:t>00 words plus supporting table)</w:t>
      </w:r>
    </w:p>
    <w:p w14:paraId="1B803C21" w14:textId="5658C3C0" w:rsidR="00D31F72" w:rsidRPr="00D31F72" w:rsidRDefault="00D31F72" w:rsidP="00D31F72">
      <w:pPr>
        <w:spacing w:before="120" w:line="240" w:lineRule="auto"/>
        <w:rPr>
          <w:rFonts w:cstheme="minorHAnsi"/>
          <w:color w:val="auto"/>
          <w:sz w:val="24"/>
          <w:szCs w:val="24"/>
          <w:lang w:eastAsia="en-US"/>
        </w:rPr>
      </w:pPr>
      <w:r w:rsidRPr="00D31F72">
        <w:rPr>
          <w:rFonts w:cstheme="minorHAnsi"/>
          <w:color w:val="auto"/>
          <w:sz w:val="24"/>
          <w:szCs w:val="24"/>
          <w:lang w:eastAsia="en-US"/>
        </w:rPr>
        <w:t xml:space="preserve">Submit a full costing proposal for the overall project including, if your project is not led / sponsored by an NHS organisation, a clear commitment to finding the </w:t>
      </w:r>
      <w:r w:rsidR="0093452B">
        <w:rPr>
          <w:rFonts w:cstheme="minorHAnsi"/>
          <w:color w:val="auto"/>
          <w:sz w:val="24"/>
          <w:szCs w:val="24"/>
          <w:lang w:eastAsia="en-US"/>
        </w:rPr>
        <w:t xml:space="preserve">£50,000 minimum </w:t>
      </w:r>
      <w:r w:rsidRPr="00D31F72">
        <w:rPr>
          <w:rFonts w:cstheme="minorHAnsi"/>
          <w:color w:val="auto"/>
          <w:sz w:val="24"/>
          <w:szCs w:val="24"/>
          <w:lang w:eastAsia="en-US"/>
        </w:rPr>
        <w:t>costs of each of the five ICSs in London in their servicing of the project’s data queries or data set access requests.</w:t>
      </w:r>
    </w:p>
    <w:p w14:paraId="1720527C" w14:textId="01755767" w:rsidR="00D31F72" w:rsidRPr="00D31F72" w:rsidRDefault="00D31F72" w:rsidP="00D31F72">
      <w:pPr>
        <w:spacing w:before="120" w:line="240" w:lineRule="auto"/>
        <w:rPr>
          <w:rFonts w:cstheme="minorHAnsi"/>
          <w:color w:val="auto"/>
          <w:sz w:val="24"/>
          <w:szCs w:val="24"/>
          <w:lang w:eastAsia="en-US"/>
        </w:rPr>
      </w:pPr>
      <w:r w:rsidRPr="00D31F72">
        <w:rPr>
          <w:rFonts w:cstheme="minorHAnsi"/>
          <w:color w:val="auto"/>
          <w:sz w:val="24"/>
          <w:szCs w:val="24"/>
          <w:lang w:eastAsia="en-US"/>
        </w:rPr>
        <w:t xml:space="preserve">Please specify the source(s) of the funding for the project overall, including if NHS led / sponsored, </w:t>
      </w:r>
      <w:r w:rsidR="00746F77">
        <w:rPr>
          <w:rFonts w:cstheme="minorHAnsi"/>
          <w:color w:val="auto"/>
          <w:sz w:val="24"/>
          <w:szCs w:val="24"/>
          <w:lang w:eastAsia="en-US"/>
        </w:rPr>
        <w:t xml:space="preserve">and/or </w:t>
      </w:r>
      <w:r w:rsidRPr="00D31F72">
        <w:rPr>
          <w:rFonts w:cstheme="minorHAnsi"/>
          <w:color w:val="auto"/>
          <w:sz w:val="24"/>
          <w:szCs w:val="24"/>
          <w:lang w:eastAsia="en-US"/>
        </w:rPr>
        <w:t>whether you are seeking NHS Grant funding. Please confirm whether the source(s) are fully confirm</w:t>
      </w:r>
      <w:r>
        <w:rPr>
          <w:rFonts w:cstheme="minorHAnsi"/>
          <w:color w:val="auto"/>
          <w:sz w:val="24"/>
          <w:szCs w:val="24"/>
          <w:lang w:eastAsia="en-US"/>
        </w:rPr>
        <w:t>e</w:t>
      </w:r>
      <w:r w:rsidRPr="00D31F72">
        <w:rPr>
          <w:rFonts w:cstheme="minorHAnsi"/>
          <w:color w:val="auto"/>
          <w:sz w:val="24"/>
          <w:szCs w:val="24"/>
          <w:lang w:eastAsia="en-US"/>
        </w:rPr>
        <w:t>d or are subject to other applications.</w:t>
      </w:r>
    </w:p>
    <w:p w14:paraId="4BFBDD28" w14:textId="77777777" w:rsidR="00D31F72" w:rsidRPr="00D31F72" w:rsidRDefault="00D31F72" w:rsidP="00D31F72">
      <w:pPr>
        <w:spacing w:before="120" w:line="240" w:lineRule="auto"/>
        <w:rPr>
          <w:rFonts w:cstheme="minorHAnsi"/>
          <w:color w:val="auto"/>
          <w:sz w:val="24"/>
          <w:szCs w:val="24"/>
          <w:lang w:eastAsia="en-US"/>
        </w:rPr>
      </w:pPr>
      <w:r w:rsidRPr="00D31F72">
        <w:rPr>
          <w:rFonts w:cstheme="minorHAnsi"/>
          <w:color w:val="auto"/>
          <w:sz w:val="24"/>
          <w:szCs w:val="24"/>
          <w:lang w:eastAsia="en-US"/>
        </w:rPr>
        <w:t>Indicate at which point in the lifecycle of the project each aspect of cost will be committed to and then actually incurred.</w:t>
      </w:r>
    </w:p>
    <w:p w14:paraId="6BC15623" w14:textId="38C24425" w:rsidR="00681A0A" w:rsidRPr="00D31F72" w:rsidRDefault="00D31F72" w:rsidP="00D31F72">
      <w:pPr>
        <w:spacing w:before="120" w:line="240" w:lineRule="auto"/>
        <w:rPr>
          <w:rFonts w:cstheme="minorHAnsi"/>
          <w:color w:val="auto"/>
          <w:sz w:val="24"/>
          <w:szCs w:val="24"/>
          <w:lang w:eastAsia="en-US"/>
        </w:rPr>
      </w:pPr>
      <w:r w:rsidRPr="00D31F72">
        <w:rPr>
          <w:rFonts w:cstheme="minorHAnsi"/>
          <w:color w:val="auto"/>
          <w:sz w:val="24"/>
          <w:szCs w:val="24"/>
          <w:lang w:eastAsia="en-US"/>
        </w:rPr>
        <w:t>Include a statement to justify resources and value for money compared to alternate approaches and project methodologies that you have considered.</w:t>
      </w:r>
    </w:p>
    <w:p w14:paraId="287E7972" w14:textId="57449722" w:rsidR="00681A0A" w:rsidRDefault="00681A0A" w:rsidP="00681A0A">
      <w:pPr>
        <w:pStyle w:val="GreenSubheading"/>
        <w:spacing w:before="120" w:after="120" w:line="240" w:lineRule="auto"/>
        <w:rPr>
          <w:rFonts w:asciiTheme="minorHAnsi" w:hAnsiTheme="minorHAnsi" w:cstheme="minorHAnsi"/>
          <w:b w:val="0"/>
          <w:color w:val="3C3C3B" w:themeColor="accent2"/>
          <w:sz w:val="24"/>
          <w:szCs w:val="24"/>
        </w:rPr>
      </w:pPr>
    </w:p>
    <w:tbl>
      <w:tblPr>
        <w:tblStyle w:val="TableGrid"/>
        <w:tblW w:w="0" w:type="auto"/>
        <w:tblLook w:val="04A0" w:firstRow="1" w:lastRow="0" w:firstColumn="1" w:lastColumn="0" w:noHBand="0" w:noVBand="1"/>
      </w:tblPr>
      <w:tblGrid>
        <w:gridCol w:w="9628"/>
      </w:tblGrid>
      <w:tr w:rsidR="00D31F72" w14:paraId="5961AE7E" w14:textId="77777777" w:rsidTr="00D31F72">
        <w:trPr>
          <w:trHeight w:val="4786"/>
        </w:trPr>
        <w:tc>
          <w:tcPr>
            <w:tcW w:w="9638" w:type="dxa"/>
            <w:tcBorders>
              <w:top w:val="single" w:sz="4" w:space="0" w:color="auto"/>
              <w:left w:val="single" w:sz="4" w:space="0" w:color="auto"/>
              <w:bottom w:val="single" w:sz="4" w:space="0" w:color="auto"/>
              <w:right w:val="single" w:sz="4" w:space="0" w:color="auto"/>
            </w:tcBorders>
          </w:tcPr>
          <w:p w14:paraId="5EA0C991" w14:textId="77777777" w:rsidR="00D31F72" w:rsidRDefault="00D31F72" w:rsidP="00681A0A">
            <w:pPr>
              <w:pStyle w:val="GreenSubheading"/>
              <w:spacing w:before="120" w:after="120" w:line="240" w:lineRule="auto"/>
              <w:rPr>
                <w:rFonts w:asciiTheme="minorHAnsi" w:hAnsiTheme="minorHAnsi" w:cstheme="minorHAnsi"/>
                <w:b w:val="0"/>
                <w:color w:val="3C3C3B" w:themeColor="accent2"/>
                <w:sz w:val="24"/>
                <w:szCs w:val="24"/>
              </w:rPr>
            </w:pPr>
          </w:p>
        </w:tc>
      </w:tr>
    </w:tbl>
    <w:p w14:paraId="158CD7EF" w14:textId="77777777" w:rsidR="00D31F72" w:rsidRPr="00836EAA" w:rsidRDefault="00D31F72" w:rsidP="00681A0A">
      <w:pPr>
        <w:pStyle w:val="GreenSubheading"/>
        <w:spacing w:before="120" w:after="120" w:line="240" w:lineRule="auto"/>
        <w:rPr>
          <w:rFonts w:asciiTheme="minorHAnsi" w:hAnsiTheme="minorHAnsi" w:cstheme="minorHAnsi"/>
          <w:b w:val="0"/>
          <w:color w:val="3C3C3B" w:themeColor="accent2"/>
          <w:sz w:val="24"/>
          <w:szCs w:val="24"/>
        </w:rPr>
      </w:pPr>
    </w:p>
    <w:p w14:paraId="6D707717" w14:textId="77777777" w:rsidR="00B93998" w:rsidRPr="00681A0A" w:rsidRDefault="00B93998" w:rsidP="00677138">
      <w:pPr>
        <w:pStyle w:val="GreenSubheading"/>
        <w:spacing w:before="120" w:after="120" w:line="240" w:lineRule="auto"/>
        <w:rPr>
          <w:rFonts w:asciiTheme="minorHAnsi" w:hAnsiTheme="minorHAnsi" w:cstheme="minorHAnsi"/>
          <w:b w:val="0"/>
          <w:color w:val="3C3C3B" w:themeColor="accent2"/>
          <w:sz w:val="24"/>
          <w:szCs w:val="24"/>
        </w:rPr>
      </w:pPr>
      <w:r w:rsidRPr="00681A0A">
        <w:rPr>
          <w:rFonts w:asciiTheme="minorHAnsi" w:hAnsiTheme="minorHAnsi" w:cstheme="minorHAnsi"/>
          <w:b w:val="0"/>
          <w:color w:val="3C3C3B" w:themeColor="accent2"/>
          <w:sz w:val="24"/>
          <w:szCs w:val="24"/>
        </w:rPr>
        <w:t>Scoring Criteria:</w:t>
      </w:r>
    </w:p>
    <w:p w14:paraId="0E95A53E" w14:textId="127CA057" w:rsidR="00B93998" w:rsidRPr="00836EAA" w:rsidRDefault="00B93998" w:rsidP="00677138">
      <w:pPr>
        <w:pStyle w:val="GreenSubheading"/>
        <w:spacing w:before="120" w:after="120" w:line="240" w:lineRule="auto"/>
        <w:rPr>
          <w:rFonts w:asciiTheme="minorHAnsi" w:hAnsiTheme="minorHAnsi" w:cstheme="minorHAnsi"/>
          <w:b w:val="0"/>
          <w:color w:val="3C3C3B" w:themeColor="accent2"/>
          <w:sz w:val="24"/>
          <w:szCs w:val="24"/>
        </w:rPr>
      </w:pPr>
      <w:r w:rsidRPr="00836EAA">
        <w:rPr>
          <w:rFonts w:asciiTheme="minorHAnsi" w:hAnsiTheme="minorHAnsi" w:cstheme="minorHAnsi"/>
          <w:b w:val="0"/>
          <w:color w:val="3C3C3B" w:themeColor="accent2"/>
          <w:sz w:val="24"/>
          <w:szCs w:val="24"/>
        </w:rPr>
        <w:t xml:space="preserve">0 – Neither the funding </w:t>
      </w:r>
      <w:r w:rsidR="00F6455E">
        <w:rPr>
          <w:rFonts w:asciiTheme="minorHAnsi" w:hAnsiTheme="minorHAnsi" w:cstheme="minorHAnsi"/>
          <w:b w:val="0"/>
          <w:color w:val="3C3C3B" w:themeColor="accent2"/>
          <w:sz w:val="24"/>
          <w:szCs w:val="24"/>
        </w:rPr>
        <w:t xml:space="preserve">source, </w:t>
      </w:r>
      <w:r w:rsidRPr="00836EAA">
        <w:rPr>
          <w:rFonts w:asciiTheme="minorHAnsi" w:hAnsiTheme="minorHAnsi" w:cstheme="minorHAnsi"/>
          <w:b w:val="0"/>
          <w:color w:val="3C3C3B" w:themeColor="accent2"/>
          <w:sz w:val="24"/>
          <w:szCs w:val="24"/>
        </w:rPr>
        <w:t>amount or cost model provided</w:t>
      </w:r>
      <w:r w:rsidR="008033A8">
        <w:rPr>
          <w:rFonts w:asciiTheme="minorHAnsi" w:hAnsiTheme="minorHAnsi" w:cstheme="minorHAnsi"/>
          <w:b w:val="0"/>
          <w:color w:val="3C3C3B" w:themeColor="accent2"/>
          <w:sz w:val="24"/>
          <w:szCs w:val="24"/>
        </w:rPr>
        <w:t>.</w:t>
      </w:r>
    </w:p>
    <w:p w14:paraId="1DF106FB" w14:textId="6616C47B" w:rsidR="00B93998" w:rsidRPr="00836EAA" w:rsidRDefault="00B93998" w:rsidP="00677138">
      <w:pPr>
        <w:pStyle w:val="GreenSubheading"/>
        <w:spacing w:before="120" w:after="120" w:line="240" w:lineRule="auto"/>
        <w:rPr>
          <w:rFonts w:asciiTheme="minorHAnsi" w:hAnsiTheme="minorHAnsi" w:cstheme="minorHAnsi"/>
          <w:b w:val="0"/>
          <w:color w:val="3C3C3B" w:themeColor="accent2"/>
          <w:sz w:val="24"/>
          <w:szCs w:val="24"/>
        </w:rPr>
      </w:pPr>
      <w:r w:rsidRPr="00836EAA">
        <w:rPr>
          <w:rFonts w:asciiTheme="minorHAnsi" w:hAnsiTheme="minorHAnsi" w:cstheme="minorHAnsi"/>
          <w:b w:val="0"/>
          <w:color w:val="3C3C3B" w:themeColor="accent2"/>
          <w:sz w:val="24"/>
          <w:szCs w:val="24"/>
        </w:rPr>
        <w:t xml:space="preserve">4 – Funding </w:t>
      </w:r>
      <w:r w:rsidR="00F6455E">
        <w:rPr>
          <w:rFonts w:asciiTheme="minorHAnsi" w:hAnsiTheme="minorHAnsi" w:cstheme="minorHAnsi"/>
          <w:b w:val="0"/>
          <w:color w:val="3C3C3B" w:themeColor="accent2"/>
          <w:sz w:val="24"/>
          <w:szCs w:val="24"/>
        </w:rPr>
        <w:t xml:space="preserve">source and / or </w:t>
      </w:r>
      <w:r w:rsidRPr="00836EAA">
        <w:rPr>
          <w:rFonts w:asciiTheme="minorHAnsi" w:hAnsiTheme="minorHAnsi" w:cstheme="minorHAnsi"/>
          <w:b w:val="0"/>
          <w:color w:val="3C3C3B" w:themeColor="accent2"/>
          <w:sz w:val="24"/>
          <w:szCs w:val="24"/>
        </w:rPr>
        <w:t>amount not clearly stated, OR high-level cost model not provided, OR value for money not demonstrated</w:t>
      </w:r>
      <w:r w:rsidR="008033A8">
        <w:rPr>
          <w:rFonts w:asciiTheme="minorHAnsi" w:hAnsiTheme="minorHAnsi" w:cstheme="minorHAnsi"/>
          <w:b w:val="0"/>
          <w:color w:val="3C3C3B" w:themeColor="accent2"/>
          <w:sz w:val="24"/>
          <w:szCs w:val="24"/>
        </w:rPr>
        <w:t>.</w:t>
      </w:r>
    </w:p>
    <w:p w14:paraId="42A57B4A" w14:textId="3CCDB5D8" w:rsidR="00B93998" w:rsidRPr="00836EAA" w:rsidRDefault="00B93998" w:rsidP="00677138">
      <w:pPr>
        <w:pStyle w:val="GreenSubheading"/>
        <w:spacing w:before="120" w:after="120" w:line="240" w:lineRule="auto"/>
        <w:rPr>
          <w:rFonts w:asciiTheme="minorHAnsi" w:hAnsiTheme="minorHAnsi" w:cstheme="minorHAnsi"/>
          <w:b w:val="0"/>
          <w:color w:val="3C3C3B" w:themeColor="accent2"/>
          <w:sz w:val="24"/>
          <w:szCs w:val="24"/>
        </w:rPr>
      </w:pPr>
      <w:r w:rsidRPr="00836EAA">
        <w:rPr>
          <w:rFonts w:asciiTheme="minorHAnsi" w:hAnsiTheme="minorHAnsi" w:cstheme="minorHAnsi"/>
          <w:b w:val="0"/>
          <w:color w:val="3C3C3B" w:themeColor="accent2"/>
          <w:sz w:val="24"/>
          <w:szCs w:val="24"/>
        </w:rPr>
        <w:t xml:space="preserve">7 – Funding </w:t>
      </w:r>
      <w:r w:rsidR="00F6455E">
        <w:rPr>
          <w:rFonts w:asciiTheme="minorHAnsi" w:hAnsiTheme="minorHAnsi" w:cstheme="minorHAnsi"/>
          <w:b w:val="0"/>
          <w:color w:val="3C3C3B" w:themeColor="accent2"/>
          <w:sz w:val="24"/>
          <w:szCs w:val="24"/>
        </w:rPr>
        <w:t xml:space="preserve">source and </w:t>
      </w:r>
      <w:r w:rsidRPr="00836EAA">
        <w:rPr>
          <w:rFonts w:asciiTheme="minorHAnsi" w:hAnsiTheme="minorHAnsi" w:cstheme="minorHAnsi"/>
          <w:b w:val="0"/>
          <w:color w:val="3C3C3B" w:themeColor="accent2"/>
          <w:sz w:val="24"/>
          <w:szCs w:val="24"/>
        </w:rPr>
        <w:t>amount clearly stated and high-level breakdown of the cost model is provided, value for money is unclear.</w:t>
      </w:r>
    </w:p>
    <w:p w14:paraId="029E8FE2" w14:textId="625308C2" w:rsidR="002E5DD7" w:rsidRDefault="00B93998" w:rsidP="00D31F72">
      <w:pPr>
        <w:pStyle w:val="GreenSubheading"/>
        <w:spacing w:before="120" w:after="120" w:line="240" w:lineRule="auto"/>
        <w:rPr>
          <w:rFonts w:cstheme="minorHAnsi"/>
          <w:b w:val="0"/>
          <w:bCs/>
          <w:sz w:val="24"/>
          <w:szCs w:val="24"/>
          <w:lang w:eastAsia="en-US"/>
        </w:rPr>
      </w:pPr>
      <w:r w:rsidRPr="00836EAA">
        <w:rPr>
          <w:rFonts w:asciiTheme="minorHAnsi" w:hAnsiTheme="minorHAnsi" w:cstheme="minorHAnsi"/>
          <w:b w:val="0"/>
          <w:color w:val="3C3C3B" w:themeColor="accent2"/>
          <w:sz w:val="24"/>
          <w:szCs w:val="24"/>
        </w:rPr>
        <w:t>10 – Funding</w:t>
      </w:r>
      <w:r w:rsidR="00F6455E">
        <w:rPr>
          <w:rFonts w:asciiTheme="minorHAnsi" w:hAnsiTheme="minorHAnsi" w:cstheme="minorHAnsi"/>
          <w:b w:val="0"/>
          <w:color w:val="3C3C3B" w:themeColor="accent2"/>
          <w:sz w:val="24"/>
          <w:szCs w:val="24"/>
        </w:rPr>
        <w:t xml:space="preserve"> source and</w:t>
      </w:r>
      <w:r w:rsidRPr="00836EAA">
        <w:rPr>
          <w:rFonts w:asciiTheme="minorHAnsi" w:hAnsiTheme="minorHAnsi" w:cstheme="minorHAnsi"/>
          <w:b w:val="0"/>
          <w:color w:val="3C3C3B" w:themeColor="accent2"/>
          <w:sz w:val="24"/>
          <w:szCs w:val="24"/>
        </w:rPr>
        <w:t xml:space="preserve"> amount clearly stated. Clear and specific breakdown of the cost model proposed. Value for money is clear</w:t>
      </w:r>
      <w:r w:rsidR="002E5DD7">
        <w:rPr>
          <w:rFonts w:asciiTheme="minorHAnsi" w:hAnsiTheme="minorHAnsi" w:cstheme="minorHAnsi"/>
          <w:b w:val="0"/>
          <w:color w:val="3C3C3B" w:themeColor="accent2"/>
          <w:sz w:val="24"/>
          <w:szCs w:val="24"/>
        </w:rPr>
        <w:t>.</w:t>
      </w:r>
      <w:r w:rsidR="002E5DD7">
        <w:rPr>
          <w:rFonts w:cstheme="minorHAnsi"/>
          <w:bCs/>
          <w:sz w:val="24"/>
          <w:szCs w:val="24"/>
          <w:lang w:eastAsia="en-US"/>
        </w:rPr>
        <w:br w:type="page"/>
      </w:r>
    </w:p>
    <w:p w14:paraId="425233CD" w14:textId="07871DD8" w:rsidR="00681A0A" w:rsidRDefault="00681A0A" w:rsidP="00677138">
      <w:pPr>
        <w:rPr>
          <w:rFonts w:cstheme="minorHAnsi"/>
          <w:sz w:val="24"/>
          <w:szCs w:val="24"/>
          <w:lang w:eastAsia="en-US"/>
        </w:rPr>
      </w:pPr>
      <w:r w:rsidRPr="00681A0A">
        <w:rPr>
          <w:rFonts w:cstheme="minorHAnsi"/>
          <w:b/>
          <w:bCs/>
          <w:sz w:val="24"/>
          <w:szCs w:val="24"/>
          <w:lang w:eastAsia="en-US"/>
        </w:rPr>
        <w:lastRenderedPageBreak/>
        <w:t>Section 9 – Lived Experience</w:t>
      </w:r>
      <w:r>
        <w:rPr>
          <w:rFonts w:cstheme="minorHAnsi"/>
          <w:sz w:val="24"/>
          <w:szCs w:val="24"/>
          <w:lang w:eastAsia="en-US"/>
        </w:rPr>
        <w:t xml:space="preserve"> (</w:t>
      </w:r>
      <w:r w:rsidR="00030510">
        <w:rPr>
          <w:rFonts w:cstheme="minorHAnsi"/>
          <w:sz w:val="24"/>
          <w:szCs w:val="24"/>
          <w:lang w:eastAsia="en-US"/>
        </w:rPr>
        <w:t>30</w:t>
      </w:r>
      <w:r>
        <w:rPr>
          <w:rFonts w:cstheme="minorHAnsi"/>
          <w:sz w:val="24"/>
          <w:szCs w:val="24"/>
          <w:lang w:eastAsia="en-US"/>
        </w:rPr>
        <w:t>0 words)</w:t>
      </w:r>
    </w:p>
    <w:p w14:paraId="5F7A90AC" w14:textId="07F344BB" w:rsidR="00B93998" w:rsidRDefault="00B93998" w:rsidP="00677138">
      <w:pPr>
        <w:rPr>
          <w:rFonts w:cstheme="minorHAnsi"/>
          <w:color w:val="auto"/>
          <w:sz w:val="24"/>
          <w:szCs w:val="24"/>
          <w:lang w:eastAsia="en-US"/>
        </w:rPr>
      </w:pPr>
      <w:r w:rsidRPr="00836EAA">
        <w:rPr>
          <w:rFonts w:cstheme="minorHAnsi"/>
          <w:color w:val="auto"/>
          <w:sz w:val="24"/>
          <w:szCs w:val="24"/>
          <w:lang w:eastAsia="en-US"/>
        </w:rPr>
        <w:t>How have people with relevant lived experience (which might include carers) and / or members of the public) helped to:</w:t>
      </w:r>
    </w:p>
    <w:p w14:paraId="42CDE401" w14:textId="77777777" w:rsidR="00B93998" w:rsidRDefault="00B93998" w:rsidP="00677138">
      <w:pPr>
        <w:rPr>
          <w:rFonts w:cstheme="minorHAnsi"/>
          <w:color w:val="auto"/>
          <w:sz w:val="24"/>
          <w:szCs w:val="24"/>
          <w:lang w:eastAsia="en-US"/>
        </w:rPr>
      </w:pPr>
      <w:r w:rsidRPr="00836EAA">
        <w:rPr>
          <w:rFonts w:cstheme="minorHAnsi"/>
          <w:color w:val="auto"/>
          <w:sz w:val="24"/>
          <w:szCs w:val="24"/>
          <w:lang w:eastAsia="en-US"/>
        </w:rPr>
        <w:t>i) select and shape the health challenge(s) you intend to tackle?</w:t>
      </w:r>
    </w:p>
    <w:p w14:paraId="1DE8A6E8" w14:textId="20B109B3" w:rsidR="00B93998" w:rsidRPr="00836EAA" w:rsidRDefault="00B93998" w:rsidP="00677138">
      <w:pPr>
        <w:rPr>
          <w:rFonts w:cstheme="minorHAnsi"/>
          <w:color w:val="auto"/>
          <w:sz w:val="24"/>
          <w:szCs w:val="24"/>
          <w:lang w:eastAsia="en-US"/>
        </w:rPr>
      </w:pPr>
      <w:r w:rsidRPr="00836EAA">
        <w:rPr>
          <w:rFonts w:cstheme="minorHAnsi"/>
          <w:color w:val="auto"/>
          <w:sz w:val="24"/>
          <w:szCs w:val="24"/>
          <w:lang w:eastAsia="en-US"/>
        </w:rPr>
        <w:t>ii) design the proposal, its objectives and any outcomes to be measured?</w:t>
      </w:r>
    </w:p>
    <w:p w14:paraId="0157D319" w14:textId="38EE5469" w:rsidR="00B93998" w:rsidRPr="00030510" w:rsidRDefault="00030510" w:rsidP="00677138">
      <w:pPr>
        <w:rPr>
          <w:rFonts w:cstheme="minorHAnsi"/>
          <w:color w:val="auto"/>
          <w:sz w:val="24"/>
          <w:szCs w:val="24"/>
          <w:lang w:eastAsia="en-US"/>
        </w:rPr>
      </w:pPr>
      <w:r>
        <w:rPr>
          <w:rFonts w:cstheme="minorHAnsi"/>
          <w:color w:val="auto"/>
          <w:sz w:val="24"/>
          <w:szCs w:val="24"/>
          <w:lang w:eastAsia="en-US"/>
        </w:rPr>
        <w:t xml:space="preserve">If </w:t>
      </w:r>
      <w:r w:rsidR="00B93998" w:rsidRPr="002E5DD7">
        <w:rPr>
          <w:rFonts w:cstheme="minorHAnsi"/>
          <w:color w:val="auto"/>
          <w:sz w:val="24"/>
          <w:szCs w:val="24"/>
          <w:lang w:eastAsia="en-US"/>
        </w:rPr>
        <w:t>people with lived experience, carers and / or members of the public have NOT been involved, please explain why they have not been involved.</w:t>
      </w:r>
    </w:p>
    <w:p w14:paraId="1705C1B7" w14:textId="77777777" w:rsidR="00681A0A" w:rsidRPr="00836EAA" w:rsidRDefault="00681A0A" w:rsidP="00681A0A">
      <w:pPr>
        <w:pStyle w:val="GreenSubheading"/>
        <w:spacing w:before="120" w:after="120" w:line="240" w:lineRule="auto"/>
        <w:rPr>
          <w:rFonts w:asciiTheme="minorHAnsi" w:hAnsiTheme="minorHAnsi" w:cstheme="minorHAnsi"/>
          <w:b w:val="0"/>
          <w:color w:val="3C3C3B" w:themeColor="accent2"/>
          <w:sz w:val="24"/>
          <w:szCs w:val="24"/>
        </w:rPr>
      </w:pPr>
    </w:p>
    <w:tbl>
      <w:tblPr>
        <w:tblStyle w:val="TableGrid"/>
        <w:tblW w:w="0" w:type="auto"/>
        <w:tblLook w:val="04A0" w:firstRow="1" w:lastRow="0" w:firstColumn="1" w:lastColumn="0" w:noHBand="0" w:noVBand="1"/>
      </w:tblPr>
      <w:tblGrid>
        <w:gridCol w:w="9628"/>
      </w:tblGrid>
      <w:tr w:rsidR="00681A0A" w14:paraId="3FAB1150" w14:textId="77777777" w:rsidTr="00B17498">
        <w:trPr>
          <w:trHeight w:val="5369"/>
        </w:trPr>
        <w:tc>
          <w:tcPr>
            <w:tcW w:w="9638" w:type="dxa"/>
            <w:tcBorders>
              <w:top w:val="single" w:sz="4" w:space="0" w:color="auto"/>
              <w:left w:val="single" w:sz="4" w:space="0" w:color="auto"/>
              <w:bottom w:val="single" w:sz="4" w:space="0" w:color="auto"/>
              <w:right w:val="single" w:sz="4" w:space="0" w:color="auto"/>
            </w:tcBorders>
          </w:tcPr>
          <w:p w14:paraId="52E53EE7" w14:textId="77777777" w:rsidR="00681A0A" w:rsidRDefault="00681A0A" w:rsidP="00B17498">
            <w:pPr>
              <w:pStyle w:val="GreenSubheading"/>
              <w:spacing w:before="120" w:after="120" w:line="240" w:lineRule="auto"/>
              <w:rPr>
                <w:rFonts w:asciiTheme="minorHAnsi" w:hAnsiTheme="minorHAnsi" w:cstheme="minorHAnsi"/>
                <w:b w:val="0"/>
                <w:color w:val="3C3C3B" w:themeColor="accent2"/>
                <w:sz w:val="24"/>
                <w:szCs w:val="24"/>
              </w:rPr>
            </w:pPr>
          </w:p>
        </w:tc>
      </w:tr>
    </w:tbl>
    <w:p w14:paraId="20C40B66" w14:textId="77777777" w:rsidR="00681A0A" w:rsidRPr="00836EAA" w:rsidRDefault="00681A0A" w:rsidP="00681A0A">
      <w:pPr>
        <w:pStyle w:val="GreenSubheading"/>
        <w:spacing w:before="120" w:after="120" w:line="240" w:lineRule="auto"/>
        <w:rPr>
          <w:rFonts w:asciiTheme="minorHAnsi" w:hAnsiTheme="minorHAnsi" w:cstheme="minorHAnsi"/>
          <w:b w:val="0"/>
          <w:color w:val="3C3C3B" w:themeColor="accent2"/>
          <w:sz w:val="24"/>
          <w:szCs w:val="24"/>
        </w:rPr>
      </w:pPr>
    </w:p>
    <w:p w14:paraId="705CCBE8" w14:textId="77777777" w:rsidR="00B93998" w:rsidRPr="00681A0A" w:rsidRDefault="00B93998" w:rsidP="00677138">
      <w:pPr>
        <w:pStyle w:val="GreenSubheading"/>
        <w:spacing w:before="120" w:after="120" w:line="240" w:lineRule="auto"/>
        <w:rPr>
          <w:rFonts w:asciiTheme="minorHAnsi" w:hAnsiTheme="minorHAnsi" w:cstheme="minorHAnsi"/>
          <w:b w:val="0"/>
          <w:color w:val="3C3C3B" w:themeColor="accent2"/>
          <w:sz w:val="24"/>
          <w:szCs w:val="24"/>
        </w:rPr>
      </w:pPr>
      <w:r w:rsidRPr="00681A0A">
        <w:rPr>
          <w:rFonts w:asciiTheme="minorHAnsi" w:hAnsiTheme="minorHAnsi" w:cstheme="minorHAnsi"/>
          <w:b w:val="0"/>
          <w:color w:val="3C3C3B" w:themeColor="accent2"/>
          <w:sz w:val="24"/>
          <w:szCs w:val="24"/>
        </w:rPr>
        <w:t>Scoring Criteria:</w:t>
      </w:r>
    </w:p>
    <w:p w14:paraId="33078535" w14:textId="77777777" w:rsidR="00B93998" w:rsidRPr="00836EAA" w:rsidRDefault="00B93998" w:rsidP="00677138">
      <w:pPr>
        <w:pStyle w:val="GreenSubheading"/>
        <w:spacing w:before="120" w:after="120" w:line="240" w:lineRule="auto"/>
        <w:rPr>
          <w:rFonts w:asciiTheme="minorHAnsi" w:hAnsiTheme="minorHAnsi" w:cstheme="minorHAnsi"/>
          <w:b w:val="0"/>
          <w:color w:val="3C3C3B" w:themeColor="accent2"/>
          <w:sz w:val="24"/>
          <w:szCs w:val="24"/>
        </w:rPr>
      </w:pPr>
      <w:r w:rsidRPr="00836EAA">
        <w:rPr>
          <w:rFonts w:asciiTheme="minorHAnsi" w:hAnsiTheme="minorHAnsi" w:cstheme="minorHAnsi"/>
          <w:b w:val="0"/>
          <w:color w:val="3C3C3B" w:themeColor="accent2"/>
          <w:sz w:val="24"/>
          <w:szCs w:val="24"/>
        </w:rPr>
        <w:t>0 – Very limited PPIE input into proposal development</w:t>
      </w:r>
    </w:p>
    <w:p w14:paraId="428E1AE5" w14:textId="77777777" w:rsidR="00B93998" w:rsidRPr="00836EAA" w:rsidRDefault="00B93998" w:rsidP="00677138">
      <w:pPr>
        <w:pStyle w:val="GreenSubheading"/>
        <w:spacing w:before="120" w:after="120" w:line="240" w:lineRule="auto"/>
        <w:rPr>
          <w:rFonts w:asciiTheme="minorHAnsi" w:hAnsiTheme="minorHAnsi" w:cstheme="minorHAnsi"/>
          <w:b w:val="0"/>
          <w:color w:val="3C3C3B" w:themeColor="accent2"/>
          <w:sz w:val="24"/>
          <w:szCs w:val="24"/>
        </w:rPr>
      </w:pPr>
      <w:r w:rsidRPr="00836EAA">
        <w:rPr>
          <w:rFonts w:asciiTheme="minorHAnsi" w:hAnsiTheme="minorHAnsi" w:cstheme="minorHAnsi"/>
          <w:b w:val="0"/>
          <w:color w:val="3C3C3B" w:themeColor="accent2"/>
          <w:sz w:val="24"/>
          <w:szCs w:val="24"/>
        </w:rPr>
        <w:t>4 – PPIE input to proposal development has limited detail and with poor integration</w:t>
      </w:r>
    </w:p>
    <w:p w14:paraId="60AA9875" w14:textId="77777777" w:rsidR="00B93998" w:rsidRPr="00836EAA" w:rsidRDefault="00B93998" w:rsidP="00677138">
      <w:pPr>
        <w:pStyle w:val="GreenSubheading"/>
        <w:spacing w:before="120" w:after="120" w:line="240" w:lineRule="auto"/>
        <w:rPr>
          <w:rFonts w:asciiTheme="minorHAnsi" w:hAnsiTheme="minorHAnsi" w:cstheme="minorHAnsi"/>
          <w:b w:val="0"/>
          <w:color w:val="3C3C3B" w:themeColor="accent2"/>
          <w:sz w:val="24"/>
          <w:szCs w:val="24"/>
        </w:rPr>
      </w:pPr>
      <w:r w:rsidRPr="00836EAA">
        <w:rPr>
          <w:rFonts w:asciiTheme="minorHAnsi" w:hAnsiTheme="minorHAnsi" w:cstheme="minorHAnsi"/>
          <w:b w:val="0"/>
          <w:color w:val="3C3C3B" w:themeColor="accent2"/>
          <w:sz w:val="24"/>
          <w:szCs w:val="24"/>
        </w:rPr>
        <w:t>7 – PPIE input to proposal development is sufficiently detailed with good integration</w:t>
      </w:r>
    </w:p>
    <w:p w14:paraId="0BA7B578" w14:textId="77777777" w:rsidR="00B93998" w:rsidRPr="00836EAA" w:rsidRDefault="00B93998" w:rsidP="00677138">
      <w:pPr>
        <w:pStyle w:val="GreenSubheading"/>
        <w:spacing w:before="120" w:after="120" w:line="240" w:lineRule="auto"/>
        <w:rPr>
          <w:rFonts w:asciiTheme="minorHAnsi" w:hAnsiTheme="minorHAnsi" w:cstheme="minorHAnsi"/>
          <w:b w:val="0"/>
          <w:color w:val="3C3C3B" w:themeColor="accent2"/>
          <w:sz w:val="24"/>
          <w:szCs w:val="24"/>
        </w:rPr>
      </w:pPr>
      <w:r w:rsidRPr="00836EAA">
        <w:rPr>
          <w:rFonts w:asciiTheme="minorHAnsi" w:hAnsiTheme="minorHAnsi" w:cstheme="minorHAnsi"/>
          <w:b w:val="0"/>
          <w:color w:val="3C3C3B" w:themeColor="accent2"/>
          <w:sz w:val="24"/>
          <w:szCs w:val="24"/>
        </w:rPr>
        <w:t>10 – PPIE input to proposal development is sufficiently detailed with excellent integration</w:t>
      </w:r>
    </w:p>
    <w:p w14:paraId="5B804FBC" w14:textId="52F2565B" w:rsidR="00836EAA" w:rsidRPr="00836EAA" w:rsidRDefault="00836EAA" w:rsidP="007F0597">
      <w:pPr>
        <w:spacing w:after="0" w:line="240" w:lineRule="auto"/>
        <w:rPr>
          <w:rFonts w:cstheme="minorHAnsi"/>
          <w:sz w:val="24"/>
          <w:szCs w:val="24"/>
        </w:rPr>
      </w:pPr>
    </w:p>
    <w:p w14:paraId="35E7B08F" w14:textId="77777777" w:rsidR="00836EAA" w:rsidRPr="00836EAA" w:rsidRDefault="00836EAA">
      <w:pPr>
        <w:spacing w:after="0" w:line="240" w:lineRule="auto"/>
        <w:rPr>
          <w:rFonts w:cstheme="minorHAnsi"/>
          <w:sz w:val="24"/>
          <w:szCs w:val="24"/>
        </w:rPr>
      </w:pPr>
      <w:r w:rsidRPr="00836EAA">
        <w:rPr>
          <w:rFonts w:cstheme="minorHAnsi"/>
          <w:sz w:val="24"/>
          <w:szCs w:val="24"/>
        </w:rPr>
        <w:br w:type="page"/>
      </w:r>
    </w:p>
    <w:p w14:paraId="5B61D341" w14:textId="77AD941D" w:rsidR="007F0597" w:rsidRPr="00836EAA" w:rsidRDefault="00681A0A" w:rsidP="007F0597">
      <w:pPr>
        <w:spacing w:after="0" w:line="240" w:lineRule="auto"/>
        <w:rPr>
          <w:rFonts w:cstheme="minorHAnsi"/>
          <w:sz w:val="24"/>
          <w:szCs w:val="24"/>
        </w:rPr>
      </w:pPr>
      <w:r w:rsidRPr="00681A0A">
        <w:rPr>
          <w:rFonts w:cstheme="minorHAnsi"/>
          <w:b/>
          <w:bCs/>
          <w:sz w:val="24"/>
          <w:szCs w:val="24"/>
        </w:rPr>
        <w:lastRenderedPageBreak/>
        <w:t>Section 10 – PPIE During the Project</w:t>
      </w:r>
      <w:r>
        <w:rPr>
          <w:rFonts w:cstheme="minorHAnsi"/>
          <w:sz w:val="24"/>
          <w:szCs w:val="24"/>
        </w:rPr>
        <w:t xml:space="preserve"> (</w:t>
      </w:r>
      <w:r w:rsidR="00030510">
        <w:rPr>
          <w:rFonts w:cstheme="minorHAnsi"/>
          <w:sz w:val="24"/>
          <w:szCs w:val="24"/>
        </w:rPr>
        <w:t>40</w:t>
      </w:r>
      <w:r>
        <w:rPr>
          <w:rFonts w:cstheme="minorHAnsi"/>
          <w:sz w:val="24"/>
          <w:szCs w:val="24"/>
        </w:rPr>
        <w:t>0 words)</w:t>
      </w:r>
    </w:p>
    <w:p w14:paraId="6B41E523" w14:textId="387CE847" w:rsidR="00681A0A" w:rsidRPr="00836EAA" w:rsidRDefault="00681A0A" w:rsidP="00677138">
      <w:pPr>
        <w:rPr>
          <w:rFonts w:cstheme="minorHAnsi"/>
          <w:color w:val="auto"/>
          <w:sz w:val="24"/>
          <w:szCs w:val="24"/>
          <w:lang w:eastAsia="en-US"/>
        </w:rPr>
      </w:pPr>
      <w:r w:rsidRPr="00836EAA">
        <w:rPr>
          <w:rFonts w:cstheme="minorHAnsi"/>
          <w:color w:val="auto"/>
          <w:sz w:val="24"/>
          <w:szCs w:val="24"/>
          <w:lang w:eastAsia="en-US"/>
        </w:rPr>
        <w:t xml:space="preserve">Please describe how you are planning to include PPIE across stages of the </w:t>
      </w:r>
      <w:r>
        <w:rPr>
          <w:rFonts w:cstheme="minorHAnsi"/>
          <w:color w:val="auto"/>
          <w:sz w:val="24"/>
          <w:szCs w:val="24"/>
          <w:lang w:eastAsia="en-US"/>
        </w:rPr>
        <w:t>project</w:t>
      </w:r>
      <w:r w:rsidRPr="00836EAA">
        <w:rPr>
          <w:rFonts w:cstheme="minorHAnsi"/>
          <w:color w:val="auto"/>
          <w:sz w:val="24"/>
          <w:szCs w:val="24"/>
          <w:lang w:eastAsia="en-US"/>
        </w:rPr>
        <w:t xml:space="preserve">: </w:t>
      </w:r>
    </w:p>
    <w:p w14:paraId="5A006906" w14:textId="77777777" w:rsidR="00681A0A" w:rsidRPr="00FD32F0" w:rsidRDefault="00681A0A" w:rsidP="00677138">
      <w:pPr>
        <w:rPr>
          <w:rFonts w:cstheme="minorHAnsi"/>
          <w:color w:val="auto"/>
          <w:sz w:val="24"/>
          <w:szCs w:val="24"/>
          <w:lang w:eastAsia="en-US"/>
        </w:rPr>
      </w:pPr>
      <w:r w:rsidRPr="00FD32F0">
        <w:rPr>
          <w:rFonts w:cstheme="minorHAnsi"/>
          <w:color w:val="auto"/>
          <w:sz w:val="24"/>
          <w:szCs w:val="24"/>
          <w:lang w:eastAsia="en-US"/>
        </w:rPr>
        <w:t xml:space="preserve">This may include some of the following activities if relevant: </w:t>
      </w:r>
    </w:p>
    <w:p w14:paraId="5CC9E804" w14:textId="0494B83C" w:rsidR="00681A0A" w:rsidRPr="00FD32F0" w:rsidRDefault="00681A0A" w:rsidP="007F0597">
      <w:pPr>
        <w:pStyle w:val="ListParagraph"/>
        <w:numPr>
          <w:ilvl w:val="0"/>
          <w:numId w:val="31"/>
        </w:numPr>
        <w:rPr>
          <w:rFonts w:cstheme="minorHAnsi"/>
          <w:color w:val="auto"/>
          <w:sz w:val="24"/>
          <w:szCs w:val="24"/>
          <w:lang w:eastAsia="en-US"/>
        </w:rPr>
      </w:pPr>
      <w:r w:rsidRPr="00FD32F0">
        <w:rPr>
          <w:rFonts w:cstheme="minorHAnsi"/>
          <w:color w:val="auto"/>
          <w:sz w:val="24"/>
          <w:szCs w:val="24"/>
          <w:lang w:eastAsia="en-US"/>
        </w:rPr>
        <w:t xml:space="preserve">Identifying and / or prioritising </w:t>
      </w:r>
      <w:r w:rsidR="00FD32F0">
        <w:rPr>
          <w:rFonts w:cstheme="minorHAnsi"/>
          <w:color w:val="auto"/>
          <w:sz w:val="24"/>
          <w:szCs w:val="24"/>
          <w:lang w:eastAsia="en-US"/>
        </w:rPr>
        <w:t xml:space="preserve">project </w:t>
      </w:r>
      <w:r w:rsidRPr="00FD32F0">
        <w:rPr>
          <w:rFonts w:cstheme="minorHAnsi"/>
          <w:color w:val="auto"/>
          <w:sz w:val="24"/>
          <w:szCs w:val="24"/>
          <w:lang w:eastAsia="en-US"/>
        </w:rPr>
        <w:t>questions and / or outcomes</w:t>
      </w:r>
    </w:p>
    <w:p w14:paraId="48D6BD51" w14:textId="46237A95" w:rsidR="00681A0A" w:rsidRPr="00FD32F0" w:rsidRDefault="00681A0A" w:rsidP="007F0597">
      <w:pPr>
        <w:pStyle w:val="ListParagraph"/>
        <w:numPr>
          <w:ilvl w:val="0"/>
          <w:numId w:val="31"/>
        </w:numPr>
        <w:rPr>
          <w:rFonts w:cstheme="minorHAnsi"/>
          <w:color w:val="auto"/>
          <w:sz w:val="24"/>
          <w:szCs w:val="24"/>
          <w:lang w:eastAsia="en-US"/>
        </w:rPr>
      </w:pPr>
      <w:r w:rsidRPr="00FD32F0">
        <w:rPr>
          <w:rFonts w:cstheme="minorHAnsi"/>
          <w:color w:val="auto"/>
          <w:sz w:val="24"/>
          <w:szCs w:val="24"/>
          <w:lang w:eastAsia="en-US"/>
        </w:rPr>
        <w:t>Design of the project</w:t>
      </w:r>
    </w:p>
    <w:p w14:paraId="71299A6C" w14:textId="747CC4CB" w:rsidR="00681A0A" w:rsidRPr="00FD32F0" w:rsidRDefault="00681A0A" w:rsidP="007F0597">
      <w:pPr>
        <w:pStyle w:val="ListParagraph"/>
        <w:numPr>
          <w:ilvl w:val="0"/>
          <w:numId w:val="31"/>
        </w:numPr>
        <w:rPr>
          <w:rFonts w:cstheme="minorHAnsi"/>
          <w:color w:val="auto"/>
          <w:sz w:val="24"/>
          <w:szCs w:val="24"/>
          <w:lang w:eastAsia="en-US"/>
        </w:rPr>
      </w:pPr>
      <w:r w:rsidRPr="00FD32F0">
        <w:rPr>
          <w:rFonts w:cstheme="minorHAnsi"/>
          <w:color w:val="auto"/>
          <w:sz w:val="24"/>
          <w:szCs w:val="24"/>
          <w:lang w:eastAsia="en-US"/>
        </w:rPr>
        <w:t>Planning / contributing to development of PPIE activities</w:t>
      </w:r>
    </w:p>
    <w:p w14:paraId="641624CE" w14:textId="7168CA03" w:rsidR="00681A0A" w:rsidRPr="00FD32F0" w:rsidRDefault="00681A0A" w:rsidP="007F0597">
      <w:pPr>
        <w:pStyle w:val="ListParagraph"/>
        <w:numPr>
          <w:ilvl w:val="0"/>
          <w:numId w:val="31"/>
        </w:numPr>
        <w:rPr>
          <w:rFonts w:cstheme="minorHAnsi"/>
          <w:color w:val="auto"/>
          <w:sz w:val="24"/>
          <w:szCs w:val="24"/>
          <w:lang w:eastAsia="en-US"/>
        </w:rPr>
      </w:pPr>
      <w:r w:rsidRPr="00FD32F0">
        <w:rPr>
          <w:rFonts w:cstheme="minorHAnsi"/>
          <w:color w:val="auto"/>
          <w:sz w:val="24"/>
          <w:szCs w:val="24"/>
          <w:lang w:eastAsia="en-US"/>
        </w:rPr>
        <w:t>Management of the project (e.g. steering / advisory group)</w:t>
      </w:r>
    </w:p>
    <w:p w14:paraId="08139953" w14:textId="77777777" w:rsidR="00030510" w:rsidRPr="00F37CDA" w:rsidRDefault="00030510" w:rsidP="00030510">
      <w:pPr>
        <w:pStyle w:val="ListParagraph"/>
        <w:numPr>
          <w:ilvl w:val="0"/>
          <w:numId w:val="31"/>
        </w:numPr>
        <w:spacing w:after="0" w:line="240" w:lineRule="auto"/>
        <w:rPr>
          <w:rFonts w:eastAsia="Times New Roman" w:cs="Calibri"/>
          <w:color w:val="auto"/>
          <w:sz w:val="24"/>
          <w:szCs w:val="24"/>
          <w:lang w:eastAsia="en-GB"/>
        </w:rPr>
      </w:pPr>
      <w:r w:rsidRPr="00F37CDA">
        <w:rPr>
          <w:rFonts w:eastAsia="Times New Roman" w:cs="Calibri"/>
          <w:color w:val="auto"/>
          <w:sz w:val="24"/>
          <w:szCs w:val="24"/>
          <w:lang w:eastAsia="en-GB"/>
        </w:rPr>
        <w:t xml:space="preserve">Time management (how will you ensure you have allocated sufficient project time, both in planning and delivery to effectively deliver the proposed PPIE strategy?) </w:t>
      </w:r>
    </w:p>
    <w:p w14:paraId="408EF18A" w14:textId="33FEA2E9" w:rsidR="00681A0A" w:rsidRPr="00FD32F0" w:rsidRDefault="00681A0A" w:rsidP="007F0597">
      <w:pPr>
        <w:pStyle w:val="ListParagraph"/>
        <w:numPr>
          <w:ilvl w:val="0"/>
          <w:numId w:val="31"/>
        </w:numPr>
        <w:rPr>
          <w:rFonts w:cstheme="minorHAnsi"/>
          <w:color w:val="auto"/>
          <w:sz w:val="24"/>
          <w:szCs w:val="24"/>
          <w:lang w:eastAsia="en-US"/>
        </w:rPr>
      </w:pPr>
      <w:r w:rsidRPr="00FD32F0">
        <w:rPr>
          <w:rFonts w:cstheme="minorHAnsi"/>
          <w:color w:val="auto"/>
          <w:sz w:val="24"/>
          <w:szCs w:val="24"/>
          <w:lang w:eastAsia="en-US"/>
        </w:rPr>
        <w:t>Undertaking the project / analysing the data (e.g. member of project team)</w:t>
      </w:r>
    </w:p>
    <w:p w14:paraId="46D51AE4" w14:textId="228FF3F4" w:rsidR="00681A0A" w:rsidRPr="00FD32F0" w:rsidRDefault="00681A0A" w:rsidP="007F0597">
      <w:pPr>
        <w:pStyle w:val="ListParagraph"/>
        <w:numPr>
          <w:ilvl w:val="0"/>
          <w:numId w:val="31"/>
        </w:numPr>
        <w:rPr>
          <w:rFonts w:cstheme="minorHAnsi"/>
          <w:color w:val="auto"/>
          <w:sz w:val="24"/>
          <w:szCs w:val="24"/>
          <w:lang w:eastAsia="en-US"/>
        </w:rPr>
      </w:pPr>
      <w:r w:rsidRPr="00FD32F0">
        <w:rPr>
          <w:rFonts w:cstheme="minorHAnsi"/>
          <w:color w:val="auto"/>
          <w:sz w:val="24"/>
          <w:szCs w:val="24"/>
          <w:lang w:eastAsia="en-US"/>
        </w:rPr>
        <w:t>Dissemination of project findings to academic / stakeholder audiences</w:t>
      </w:r>
    </w:p>
    <w:p w14:paraId="78757BE9" w14:textId="622F54BD" w:rsidR="00681A0A" w:rsidRDefault="00681A0A" w:rsidP="007F0597">
      <w:pPr>
        <w:pStyle w:val="ListParagraph"/>
        <w:numPr>
          <w:ilvl w:val="0"/>
          <w:numId w:val="31"/>
        </w:numPr>
        <w:rPr>
          <w:rFonts w:cstheme="minorHAnsi"/>
          <w:color w:val="auto"/>
          <w:sz w:val="24"/>
          <w:szCs w:val="24"/>
          <w:lang w:eastAsia="en-US"/>
        </w:rPr>
      </w:pPr>
      <w:r w:rsidRPr="00FD32F0">
        <w:rPr>
          <w:rFonts w:cstheme="minorHAnsi"/>
          <w:color w:val="auto"/>
          <w:sz w:val="24"/>
          <w:szCs w:val="24"/>
          <w:lang w:eastAsia="en-US"/>
        </w:rPr>
        <w:t>Developing communication / engagement activities for the public </w:t>
      </w:r>
    </w:p>
    <w:p w14:paraId="4CD2B4C5" w14:textId="00E49711" w:rsidR="00030510" w:rsidRPr="0093452B" w:rsidRDefault="00030510" w:rsidP="007F0597">
      <w:pPr>
        <w:pStyle w:val="ListParagraph"/>
        <w:numPr>
          <w:ilvl w:val="0"/>
          <w:numId w:val="31"/>
        </w:numPr>
        <w:rPr>
          <w:rFonts w:cstheme="minorHAnsi"/>
          <w:color w:val="auto"/>
          <w:sz w:val="24"/>
          <w:szCs w:val="24"/>
          <w:lang w:eastAsia="en-US"/>
        </w:rPr>
      </w:pPr>
      <w:r w:rsidRPr="00F37CDA">
        <w:rPr>
          <w:rFonts w:eastAsia="Times New Roman" w:cs="Calibri"/>
          <w:color w:val="auto"/>
          <w:sz w:val="24"/>
          <w:szCs w:val="24"/>
          <w:lang w:eastAsia="en-GB"/>
        </w:rPr>
        <w:t xml:space="preserve">Additional support (PPIE </w:t>
      </w:r>
      <w:r w:rsidR="0093452B">
        <w:rPr>
          <w:rFonts w:eastAsia="Times New Roman" w:cs="Calibri"/>
          <w:color w:val="auto"/>
          <w:sz w:val="24"/>
          <w:szCs w:val="24"/>
          <w:lang w:eastAsia="en-GB"/>
        </w:rPr>
        <w:t xml:space="preserve">is crucial and </w:t>
      </w:r>
      <w:r w:rsidRPr="00F37CDA">
        <w:rPr>
          <w:rFonts w:eastAsia="Times New Roman" w:cs="Calibri"/>
          <w:color w:val="auto"/>
          <w:sz w:val="24"/>
          <w:szCs w:val="24"/>
          <w:lang w:eastAsia="en-GB"/>
        </w:rPr>
        <w:t xml:space="preserve">can </w:t>
      </w:r>
      <w:r w:rsidR="0093452B">
        <w:rPr>
          <w:rFonts w:eastAsia="Times New Roman" w:cs="Calibri"/>
          <w:color w:val="auto"/>
          <w:sz w:val="24"/>
          <w:szCs w:val="24"/>
          <w:lang w:eastAsia="en-GB"/>
        </w:rPr>
        <w:t>take time and resource to do effectively</w:t>
      </w:r>
      <w:r w:rsidRPr="00F37CDA">
        <w:rPr>
          <w:rFonts w:eastAsia="Times New Roman" w:cs="Calibri"/>
          <w:color w:val="auto"/>
          <w:sz w:val="24"/>
          <w:szCs w:val="24"/>
          <w:lang w:eastAsia="en-GB"/>
        </w:rPr>
        <w:t xml:space="preserve">, please indicate any external organisations or current practice which your project could benefit from for its PPIE </w:t>
      </w:r>
      <w:r w:rsidR="00F6455E">
        <w:rPr>
          <w:rFonts w:eastAsia="Times New Roman" w:cs="Calibri"/>
          <w:color w:val="auto"/>
          <w:sz w:val="24"/>
          <w:szCs w:val="24"/>
          <w:lang w:eastAsia="en-GB"/>
        </w:rPr>
        <w:t>activity</w:t>
      </w:r>
      <w:r w:rsidRPr="00F37CDA">
        <w:rPr>
          <w:rFonts w:eastAsia="Times New Roman" w:cs="Calibri"/>
          <w:color w:val="auto"/>
          <w:sz w:val="24"/>
          <w:szCs w:val="24"/>
          <w:lang w:eastAsia="en-GB"/>
        </w:rPr>
        <w:t>)</w:t>
      </w:r>
    </w:p>
    <w:p w14:paraId="62004260" w14:textId="6D9F5DAD" w:rsidR="0093452B" w:rsidRPr="0093452B" w:rsidRDefault="0093452B" w:rsidP="007C2BC6">
      <w:pPr>
        <w:rPr>
          <w:rFonts w:cstheme="minorHAnsi"/>
          <w:color w:val="auto"/>
          <w:sz w:val="24"/>
          <w:szCs w:val="24"/>
          <w:lang w:eastAsia="en-US"/>
        </w:rPr>
      </w:pPr>
      <w:r w:rsidRPr="0093452B">
        <w:rPr>
          <w:rFonts w:cstheme="minorHAnsi"/>
          <w:color w:val="auto"/>
          <w:sz w:val="24"/>
          <w:szCs w:val="24"/>
          <w:lang w:eastAsia="en-US"/>
        </w:rPr>
        <w:t>Please outline how people with lived experience will continually be engaged with across the timeline of your project</w:t>
      </w:r>
      <w:r w:rsidR="007C2BC6">
        <w:rPr>
          <w:rFonts w:cstheme="minorHAnsi"/>
          <w:color w:val="auto"/>
          <w:sz w:val="24"/>
          <w:szCs w:val="24"/>
          <w:lang w:eastAsia="en-US"/>
        </w:rPr>
        <w:t>.</w:t>
      </w:r>
    </w:p>
    <w:tbl>
      <w:tblPr>
        <w:tblStyle w:val="TableGrid"/>
        <w:tblW w:w="0" w:type="auto"/>
        <w:tblLook w:val="04A0" w:firstRow="1" w:lastRow="0" w:firstColumn="1" w:lastColumn="0" w:noHBand="0" w:noVBand="1"/>
      </w:tblPr>
      <w:tblGrid>
        <w:gridCol w:w="9628"/>
      </w:tblGrid>
      <w:tr w:rsidR="00681A0A" w14:paraId="72421B63" w14:textId="77777777" w:rsidTr="007C2BC6">
        <w:trPr>
          <w:trHeight w:val="4514"/>
        </w:trPr>
        <w:tc>
          <w:tcPr>
            <w:tcW w:w="9628" w:type="dxa"/>
            <w:tcBorders>
              <w:top w:val="single" w:sz="4" w:space="0" w:color="auto"/>
              <w:left w:val="single" w:sz="4" w:space="0" w:color="auto"/>
              <w:bottom w:val="single" w:sz="4" w:space="0" w:color="auto"/>
              <w:right w:val="single" w:sz="4" w:space="0" w:color="auto"/>
            </w:tcBorders>
          </w:tcPr>
          <w:p w14:paraId="46778550" w14:textId="77777777" w:rsidR="00681A0A" w:rsidRDefault="00681A0A" w:rsidP="00B17498">
            <w:pPr>
              <w:pStyle w:val="GreenSubheading"/>
              <w:spacing w:before="120" w:after="120" w:line="240" w:lineRule="auto"/>
              <w:rPr>
                <w:rFonts w:asciiTheme="minorHAnsi" w:hAnsiTheme="minorHAnsi" w:cstheme="minorHAnsi"/>
                <w:b w:val="0"/>
                <w:color w:val="3C3C3B" w:themeColor="accent2"/>
                <w:sz w:val="24"/>
                <w:szCs w:val="24"/>
              </w:rPr>
            </w:pPr>
          </w:p>
        </w:tc>
      </w:tr>
    </w:tbl>
    <w:p w14:paraId="6D21902F" w14:textId="77777777" w:rsidR="00681A0A" w:rsidRPr="00836EAA" w:rsidRDefault="00681A0A" w:rsidP="00681A0A">
      <w:pPr>
        <w:pStyle w:val="GreenSubheading"/>
        <w:spacing w:before="120" w:after="120" w:line="240" w:lineRule="auto"/>
        <w:rPr>
          <w:rFonts w:asciiTheme="minorHAnsi" w:hAnsiTheme="minorHAnsi" w:cstheme="minorHAnsi"/>
          <w:b w:val="0"/>
          <w:color w:val="3C3C3B" w:themeColor="accent2"/>
          <w:sz w:val="24"/>
          <w:szCs w:val="24"/>
        </w:rPr>
      </w:pPr>
    </w:p>
    <w:p w14:paraId="3DD3E122" w14:textId="77777777" w:rsidR="00681A0A" w:rsidRPr="00FD32F0" w:rsidRDefault="00681A0A" w:rsidP="00677138">
      <w:pPr>
        <w:pStyle w:val="GreenSubheading"/>
        <w:spacing w:before="120" w:after="120" w:line="240" w:lineRule="auto"/>
        <w:rPr>
          <w:rFonts w:asciiTheme="minorHAnsi" w:hAnsiTheme="minorHAnsi" w:cstheme="minorHAnsi"/>
          <w:b w:val="0"/>
          <w:color w:val="3C3C3B" w:themeColor="accent2"/>
          <w:sz w:val="24"/>
          <w:szCs w:val="24"/>
        </w:rPr>
      </w:pPr>
      <w:r w:rsidRPr="00FD32F0">
        <w:rPr>
          <w:rFonts w:asciiTheme="minorHAnsi" w:hAnsiTheme="minorHAnsi" w:cstheme="minorHAnsi"/>
          <w:b w:val="0"/>
          <w:color w:val="3C3C3B" w:themeColor="accent2"/>
          <w:sz w:val="24"/>
          <w:szCs w:val="24"/>
        </w:rPr>
        <w:t>Scoring Criteria:</w:t>
      </w:r>
    </w:p>
    <w:p w14:paraId="0470B0C5" w14:textId="77777777" w:rsidR="00681A0A" w:rsidRPr="00836EAA" w:rsidRDefault="00681A0A" w:rsidP="00677138">
      <w:pPr>
        <w:pStyle w:val="GreenSubheading"/>
        <w:spacing w:before="120" w:after="120" w:line="240" w:lineRule="auto"/>
        <w:rPr>
          <w:rFonts w:asciiTheme="minorHAnsi" w:hAnsiTheme="minorHAnsi" w:cstheme="minorHAnsi"/>
          <w:b w:val="0"/>
          <w:color w:val="3C3C3B" w:themeColor="accent2"/>
          <w:sz w:val="24"/>
          <w:szCs w:val="24"/>
        </w:rPr>
      </w:pPr>
      <w:r w:rsidRPr="00836EAA">
        <w:rPr>
          <w:rFonts w:asciiTheme="minorHAnsi" w:hAnsiTheme="minorHAnsi" w:cstheme="minorHAnsi"/>
          <w:b w:val="0"/>
          <w:color w:val="3C3C3B" w:themeColor="accent2"/>
          <w:sz w:val="24"/>
          <w:szCs w:val="24"/>
        </w:rPr>
        <w:t>0 – Very limited PPIE input into proposal development</w:t>
      </w:r>
    </w:p>
    <w:p w14:paraId="723A19C1" w14:textId="34322C99" w:rsidR="00681A0A" w:rsidRPr="00836EAA" w:rsidRDefault="00681A0A" w:rsidP="00677138">
      <w:pPr>
        <w:pStyle w:val="GreenSubheading"/>
        <w:spacing w:before="120" w:after="120" w:line="240" w:lineRule="auto"/>
        <w:rPr>
          <w:rFonts w:asciiTheme="minorHAnsi" w:hAnsiTheme="minorHAnsi" w:cstheme="minorHAnsi"/>
          <w:b w:val="0"/>
          <w:color w:val="3C3C3B" w:themeColor="accent2"/>
          <w:sz w:val="24"/>
          <w:szCs w:val="24"/>
        </w:rPr>
      </w:pPr>
      <w:r w:rsidRPr="00836EAA">
        <w:rPr>
          <w:rFonts w:asciiTheme="minorHAnsi" w:hAnsiTheme="minorHAnsi" w:cstheme="minorHAnsi"/>
          <w:b w:val="0"/>
          <w:color w:val="3C3C3B" w:themeColor="accent2"/>
          <w:sz w:val="24"/>
          <w:szCs w:val="24"/>
        </w:rPr>
        <w:t xml:space="preserve">4 – PPIE input has limited detail and with poor integration across </w:t>
      </w:r>
      <w:r w:rsidR="00FD32F0">
        <w:rPr>
          <w:rFonts w:asciiTheme="minorHAnsi" w:hAnsiTheme="minorHAnsi" w:cstheme="minorHAnsi"/>
          <w:b w:val="0"/>
          <w:color w:val="3C3C3B" w:themeColor="accent2"/>
          <w:sz w:val="24"/>
          <w:szCs w:val="24"/>
        </w:rPr>
        <w:t>the project</w:t>
      </w:r>
      <w:r w:rsidRPr="00836EAA">
        <w:rPr>
          <w:rFonts w:asciiTheme="minorHAnsi" w:hAnsiTheme="minorHAnsi" w:cstheme="minorHAnsi"/>
          <w:b w:val="0"/>
          <w:color w:val="3C3C3B" w:themeColor="accent2"/>
          <w:sz w:val="24"/>
          <w:szCs w:val="24"/>
        </w:rPr>
        <w:t xml:space="preserve"> stages</w:t>
      </w:r>
    </w:p>
    <w:p w14:paraId="39FAF70D" w14:textId="0A067093" w:rsidR="00681A0A" w:rsidRPr="00836EAA" w:rsidRDefault="00681A0A" w:rsidP="00677138">
      <w:pPr>
        <w:pStyle w:val="GreenSubheading"/>
        <w:spacing w:before="120" w:after="120" w:line="240" w:lineRule="auto"/>
        <w:rPr>
          <w:rFonts w:asciiTheme="minorHAnsi" w:hAnsiTheme="minorHAnsi" w:cstheme="minorHAnsi"/>
          <w:b w:val="0"/>
          <w:color w:val="3C3C3B" w:themeColor="accent2"/>
          <w:sz w:val="24"/>
          <w:szCs w:val="24"/>
        </w:rPr>
      </w:pPr>
      <w:r w:rsidRPr="00836EAA">
        <w:rPr>
          <w:rFonts w:asciiTheme="minorHAnsi" w:hAnsiTheme="minorHAnsi" w:cstheme="minorHAnsi"/>
          <w:b w:val="0"/>
          <w:color w:val="3C3C3B" w:themeColor="accent2"/>
          <w:sz w:val="24"/>
          <w:szCs w:val="24"/>
        </w:rPr>
        <w:t xml:space="preserve">7 – PPIE input is sufficiently detailed with good integration across </w:t>
      </w:r>
      <w:r w:rsidR="00FD32F0">
        <w:rPr>
          <w:rFonts w:asciiTheme="minorHAnsi" w:hAnsiTheme="minorHAnsi" w:cstheme="minorHAnsi"/>
          <w:b w:val="0"/>
          <w:color w:val="3C3C3B" w:themeColor="accent2"/>
          <w:sz w:val="24"/>
          <w:szCs w:val="24"/>
        </w:rPr>
        <w:t>the project</w:t>
      </w:r>
      <w:r w:rsidRPr="00836EAA">
        <w:rPr>
          <w:rFonts w:asciiTheme="minorHAnsi" w:hAnsiTheme="minorHAnsi" w:cstheme="minorHAnsi"/>
          <w:b w:val="0"/>
          <w:color w:val="3C3C3B" w:themeColor="accent2"/>
          <w:sz w:val="24"/>
          <w:szCs w:val="24"/>
        </w:rPr>
        <w:t xml:space="preserve"> stages</w:t>
      </w:r>
    </w:p>
    <w:p w14:paraId="54258855" w14:textId="526641AE" w:rsidR="00CF2ED0" w:rsidRPr="00681A0A" w:rsidRDefault="00681A0A" w:rsidP="00681A0A">
      <w:pPr>
        <w:pStyle w:val="GreenSubheading"/>
        <w:spacing w:before="120" w:after="120" w:line="240" w:lineRule="auto"/>
        <w:rPr>
          <w:rFonts w:asciiTheme="minorHAnsi" w:hAnsiTheme="minorHAnsi" w:cstheme="minorHAnsi"/>
          <w:b w:val="0"/>
          <w:color w:val="3C3C3B" w:themeColor="accent2"/>
          <w:sz w:val="24"/>
          <w:szCs w:val="24"/>
        </w:rPr>
      </w:pPr>
      <w:r w:rsidRPr="00836EAA">
        <w:rPr>
          <w:rFonts w:asciiTheme="minorHAnsi" w:hAnsiTheme="minorHAnsi" w:cstheme="minorHAnsi"/>
          <w:b w:val="0"/>
          <w:color w:val="3C3C3B" w:themeColor="accent2"/>
          <w:sz w:val="24"/>
          <w:szCs w:val="24"/>
        </w:rPr>
        <w:t xml:space="preserve">10 – PPIE input is sufficiently detailed with excellent integration across </w:t>
      </w:r>
      <w:r w:rsidR="00FD32F0">
        <w:rPr>
          <w:rFonts w:asciiTheme="minorHAnsi" w:hAnsiTheme="minorHAnsi" w:cstheme="minorHAnsi"/>
          <w:b w:val="0"/>
          <w:color w:val="3C3C3B" w:themeColor="accent2"/>
          <w:sz w:val="24"/>
          <w:szCs w:val="24"/>
        </w:rPr>
        <w:t>the project</w:t>
      </w:r>
      <w:r w:rsidR="00FD32F0" w:rsidRPr="00836EAA">
        <w:rPr>
          <w:rFonts w:asciiTheme="minorHAnsi" w:hAnsiTheme="minorHAnsi" w:cstheme="minorHAnsi"/>
          <w:b w:val="0"/>
          <w:color w:val="3C3C3B" w:themeColor="accent2"/>
          <w:sz w:val="24"/>
          <w:szCs w:val="24"/>
        </w:rPr>
        <w:t xml:space="preserve"> </w:t>
      </w:r>
      <w:r w:rsidRPr="00836EAA">
        <w:rPr>
          <w:rFonts w:asciiTheme="minorHAnsi" w:hAnsiTheme="minorHAnsi" w:cstheme="minorHAnsi"/>
          <w:b w:val="0"/>
          <w:color w:val="3C3C3B" w:themeColor="accent2"/>
          <w:sz w:val="24"/>
          <w:szCs w:val="24"/>
        </w:rPr>
        <w:t>stages</w:t>
      </w:r>
    </w:p>
    <w:sectPr w:rsidR="00CF2ED0" w:rsidRPr="00681A0A" w:rsidSect="00A71499">
      <w:headerReference w:type="default" r:id="rId11"/>
      <w:footerReference w:type="default" r:id="rId12"/>
      <w:headerReference w:type="first" r:id="rId13"/>
      <w:pgSz w:w="11906" w:h="16838" w:code="9"/>
      <w:pgMar w:top="2543" w:right="1134" w:bottom="993"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A099C" w14:textId="77777777" w:rsidR="00B84AF1" w:rsidRDefault="00B84AF1" w:rsidP="00357E08">
      <w:r>
        <w:separator/>
      </w:r>
    </w:p>
  </w:endnote>
  <w:endnote w:type="continuationSeparator" w:id="0">
    <w:p w14:paraId="5294AE00" w14:textId="77777777" w:rsidR="00B84AF1" w:rsidRDefault="00B84AF1" w:rsidP="00357E08">
      <w:r>
        <w:continuationSeparator/>
      </w:r>
    </w:p>
  </w:endnote>
  <w:endnote w:type="continuationNotice" w:id="1">
    <w:p w14:paraId="45E709C4" w14:textId="77777777" w:rsidR="00B84AF1" w:rsidRDefault="00B84A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664810040"/>
      <w:docPartObj>
        <w:docPartGallery w:val="Page Numbers (Bottom of Page)"/>
        <w:docPartUnique/>
      </w:docPartObj>
    </w:sdtPr>
    <w:sdtContent>
      <w:sdt>
        <w:sdtPr>
          <w:rPr>
            <w:sz w:val="24"/>
            <w:szCs w:val="24"/>
          </w:rPr>
          <w:id w:val="1728636285"/>
          <w:docPartObj>
            <w:docPartGallery w:val="Page Numbers (Top of Page)"/>
            <w:docPartUnique/>
          </w:docPartObj>
        </w:sdtPr>
        <w:sdtContent>
          <w:p w14:paraId="5A05FD1D" w14:textId="72FD7C34" w:rsidR="00B835E3" w:rsidRPr="00B835E3" w:rsidRDefault="00B835E3">
            <w:pPr>
              <w:pStyle w:val="Footer"/>
              <w:jc w:val="center"/>
              <w:rPr>
                <w:sz w:val="24"/>
                <w:szCs w:val="24"/>
              </w:rPr>
            </w:pPr>
            <w:r w:rsidRPr="006D3C20">
              <w:rPr>
                <w:noProof/>
                <w:color w:val="FF0000"/>
                <w:lang w:bidi="as"/>
              </w:rPr>
              <mc:AlternateContent>
                <mc:Choice Requires="wps">
                  <w:drawing>
                    <wp:anchor distT="0" distB="0" distL="114300" distR="114300" simplePos="0" relativeHeight="251660289" behindDoc="0" locked="0" layoutInCell="1" allowOverlap="1" wp14:anchorId="0192DF0A" wp14:editId="3E2CC13E">
                      <wp:simplePos x="0" y="0"/>
                      <wp:positionH relativeFrom="column">
                        <wp:posOffset>-228600</wp:posOffset>
                      </wp:positionH>
                      <wp:positionV relativeFrom="paragraph">
                        <wp:posOffset>16510</wp:posOffset>
                      </wp:positionV>
                      <wp:extent cx="6657975" cy="0"/>
                      <wp:effectExtent l="19050" t="17145" r="19050" b="209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B378E" id="Straight Connector 4" o:spid="_x0000_s1026" style="position:absolute;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pt" to="506.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" strokecolor="teal" strokeweight="2.25pt"/>
                  </w:pict>
                </mc:Fallback>
              </mc:AlternateContent>
            </w:r>
            <w:r w:rsidRPr="00B835E3">
              <w:rPr>
                <w:sz w:val="24"/>
                <w:szCs w:val="24"/>
              </w:rPr>
              <w:t xml:space="preserve">Page </w:t>
            </w:r>
            <w:r w:rsidRPr="00B835E3">
              <w:rPr>
                <w:sz w:val="24"/>
                <w:szCs w:val="24"/>
              </w:rPr>
              <w:fldChar w:fldCharType="begin"/>
            </w:r>
            <w:r w:rsidRPr="00B835E3">
              <w:rPr>
                <w:sz w:val="24"/>
                <w:szCs w:val="24"/>
              </w:rPr>
              <w:instrText xml:space="preserve"> PAGE </w:instrText>
            </w:r>
            <w:r w:rsidRPr="00B835E3">
              <w:rPr>
                <w:sz w:val="24"/>
                <w:szCs w:val="24"/>
              </w:rPr>
              <w:fldChar w:fldCharType="separate"/>
            </w:r>
            <w:r w:rsidRPr="00B835E3">
              <w:rPr>
                <w:noProof/>
                <w:sz w:val="24"/>
                <w:szCs w:val="24"/>
              </w:rPr>
              <w:t>2</w:t>
            </w:r>
            <w:r w:rsidRPr="00B835E3">
              <w:rPr>
                <w:sz w:val="24"/>
                <w:szCs w:val="24"/>
              </w:rPr>
              <w:fldChar w:fldCharType="end"/>
            </w:r>
            <w:r w:rsidRPr="00B835E3">
              <w:rPr>
                <w:sz w:val="24"/>
                <w:szCs w:val="24"/>
              </w:rPr>
              <w:t xml:space="preserve"> of </w:t>
            </w:r>
            <w:r w:rsidRPr="00B835E3">
              <w:rPr>
                <w:sz w:val="24"/>
                <w:szCs w:val="24"/>
              </w:rPr>
              <w:fldChar w:fldCharType="begin"/>
            </w:r>
            <w:r w:rsidRPr="00B835E3">
              <w:rPr>
                <w:sz w:val="24"/>
                <w:szCs w:val="24"/>
              </w:rPr>
              <w:instrText xml:space="preserve"> NUMPAGES  </w:instrText>
            </w:r>
            <w:r w:rsidRPr="00B835E3">
              <w:rPr>
                <w:sz w:val="24"/>
                <w:szCs w:val="24"/>
              </w:rPr>
              <w:fldChar w:fldCharType="separate"/>
            </w:r>
            <w:r w:rsidRPr="00B835E3">
              <w:rPr>
                <w:noProof/>
                <w:sz w:val="24"/>
                <w:szCs w:val="24"/>
              </w:rPr>
              <w:t>2</w:t>
            </w:r>
            <w:r w:rsidRPr="00B835E3">
              <w:rPr>
                <w:sz w:val="24"/>
                <w:szCs w:val="24"/>
              </w:rPr>
              <w:fldChar w:fldCharType="end"/>
            </w:r>
          </w:p>
        </w:sdtContent>
      </w:sdt>
    </w:sdtContent>
  </w:sdt>
  <w:p w14:paraId="18C471C9" w14:textId="77777777" w:rsidR="0085656D" w:rsidRDefault="00856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F6158" w14:textId="77777777" w:rsidR="00B84AF1" w:rsidRDefault="00B84AF1" w:rsidP="00357E08">
      <w:r>
        <w:separator/>
      </w:r>
    </w:p>
  </w:footnote>
  <w:footnote w:type="continuationSeparator" w:id="0">
    <w:p w14:paraId="402AE796" w14:textId="77777777" w:rsidR="00B84AF1" w:rsidRDefault="00B84AF1" w:rsidP="00357E08">
      <w:r>
        <w:continuationSeparator/>
      </w:r>
    </w:p>
  </w:footnote>
  <w:footnote w:type="continuationNotice" w:id="1">
    <w:p w14:paraId="1E08C163" w14:textId="77777777" w:rsidR="00B84AF1" w:rsidRDefault="00B84A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9638"/>
    </w:tblGrid>
    <w:tr w:rsidR="00B835E3" w:rsidRPr="006D3C20" w14:paraId="4BA0349B" w14:textId="77777777" w:rsidTr="002065B5">
      <w:trPr>
        <w:trHeight w:val="693"/>
        <w:jc w:val="center"/>
      </w:trPr>
      <w:tc>
        <w:tcPr>
          <w:tcW w:w="9638" w:type="dxa"/>
          <w:shd w:val="clear" w:color="auto" w:fill="auto"/>
          <w:vAlign w:val="center"/>
        </w:tcPr>
        <w:p w14:paraId="66B868FA" w14:textId="0F340AC8" w:rsidR="00B835E3" w:rsidRPr="006D3C20" w:rsidRDefault="00B835E3" w:rsidP="00C56898">
          <w:pPr>
            <w:pStyle w:val="Header"/>
            <w:jc w:val="center"/>
            <w:rPr>
              <w:color w:val="FF0000"/>
            </w:rPr>
          </w:pPr>
          <w:r>
            <w:rPr>
              <w:noProof/>
              <w:color w:val="FF0000"/>
            </w:rPr>
            <w:drawing>
              <wp:inline distT="0" distB="0" distL="0" distR="0" wp14:anchorId="5A8E63DC" wp14:editId="337D0D4A">
                <wp:extent cx="4759265" cy="762000"/>
                <wp:effectExtent l="0" t="0" r="381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1"/>
                        <a:srcRect t="19672" b="14709"/>
                        <a:stretch/>
                      </pic:blipFill>
                      <pic:spPr bwMode="auto">
                        <a:xfrm>
                          <a:off x="0" y="0"/>
                          <a:ext cx="4762535" cy="762524"/>
                        </a:xfrm>
                        <a:prstGeom prst="rect">
                          <a:avLst/>
                        </a:prstGeom>
                        <a:ln>
                          <a:noFill/>
                        </a:ln>
                        <a:extLst>
                          <a:ext uri="{53640926-AAD7-44D8-BBD7-CCE9431645EC}">
                            <a14:shadowObscured xmlns:a14="http://schemas.microsoft.com/office/drawing/2010/main"/>
                          </a:ext>
                        </a:extLst>
                      </pic:spPr>
                    </pic:pic>
                  </a:graphicData>
                </a:graphic>
              </wp:inline>
            </w:drawing>
          </w:r>
        </w:p>
      </w:tc>
    </w:tr>
  </w:tbl>
  <w:p w14:paraId="02A08E9C" w14:textId="527CAC96" w:rsidR="00953DD5" w:rsidRPr="00DD67A1" w:rsidRDefault="00182B6D" w:rsidP="002C5EFC">
    <w:pPr>
      <w:pStyle w:val="Header"/>
      <w:tabs>
        <w:tab w:val="clear" w:pos="4513"/>
        <w:tab w:val="clear" w:pos="9026"/>
        <w:tab w:val="left" w:pos="3075"/>
      </w:tabs>
    </w:pPr>
    <w:r w:rsidRPr="006D3C20">
      <w:rPr>
        <w:noProof/>
        <w:color w:val="FF0000"/>
        <w:lang w:bidi="as"/>
      </w:rPr>
      <mc:AlternateContent>
        <mc:Choice Requires="wps">
          <w:drawing>
            <wp:anchor distT="0" distB="0" distL="114300" distR="114300" simplePos="0" relativeHeight="251658241" behindDoc="0" locked="0" layoutInCell="1" allowOverlap="1" wp14:anchorId="5EF7392C" wp14:editId="118024BC">
              <wp:simplePos x="0" y="0"/>
              <wp:positionH relativeFrom="column">
                <wp:posOffset>-283845</wp:posOffset>
              </wp:positionH>
              <wp:positionV relativeFrom="paragraph">
                <wp:posOffset>52070</wp:posOffset>
              </wp:positionV>
              <wp:extent cx="6657975" cy="0"/>
              <wp:effectExtent l="19050" t="17145" r="19050" b="209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CBCC4" id="Straight Connector 9"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4.1pt" to="501.9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" strokecolor="teal" strokeweight="2.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C41FD" w14:textId="77777777" w:rsidR="005C05FB" w:rsidRDefault="005C05FB">
    <w:pPr>
      <w:pStyle w:val="Header"/>
    </w:pPr>
    <w:r w:rsidRPr="004E5590">
      <w:rPr>
        <w:noProof/>
      </w:rPr>
      <w:drawing>
        <wp:anchor distT="0" distB="0" distL="114300" distR="114300" simplePos="0" relativeHeight="251658240" behindDoc="1" locked="0" layoutInCell="1" allowOverlap="1" wp14:anchorId="169A87AA" wp14:editId="4153311E">
          <wp:simplePos x="0" y="0"/>
          <wp:positionH relativeFrom="page">
            <wp:posOffset>720090</wp:posOffset>
          </wp:positionH>
          <wp:positionV relativeFrom="page">
            <wp:posOffset>669825</wp:posOffset>
          </wp:positionV>
          <wp:extent cx="1620000" cy="572400"/>
          <wp:effectExtent l="0" t="0" r="5715" b="0"/>
          <wp:wrapNone/>
          <wp:docPr id="183493138" name="Picture 183493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ukhdra_powerpoint.png"/>
                  <pic:cNvPicPr/>
                </pic:nvPicPr>
                <pic:blipFill>
                  <a:blip r:embed="rId1"/>
                  <a:stretch>
                    <a:fillRect/>
                  </a:stretch>
                </pic:blipFill>
                <pic:spPr>
                  <a:xfrm>
                    <a:off x="0" y="0"/>
                    <a:ext cx="1620000" cy="57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hybridMultilevel"/>
    <w:tmpl w:val="42620D44"/>
    <w:lvl w:ilvl="0" w:tplc="FFFFFFFF">
      <w:start w:val="1"/>
      <w:numFmt w:val="decimal"/>
      <w:pStyle w:val="ListNumber"/>
      <w:lvlText w:val="%1."/>
      <w:lvlJc w:val="left"/>
      <w:pPr>
        <w:ind w:left="360" w:hanging="360"/>
      </w:pPr>
      <w:rPr>
        <w:b/>
        <w:i w:val="0"/>
        <w:color w:val="3CB28C" w:themeColor="text1"/>
      </w:rPr>
    </w:lvl>
    <w:lvl w:ilvl="1" w:tplc="E2E2B618">
      <w:numFmt w:val="decimal"/>
      <w:lvlText w:val=""/>
      <w:lvlJc w:val="left"/>
    </w:lvl>
    <w:lvl w:ilvl="2" w:tplc="563C9A7E">
      <w:numFmt w:val="decimal"/>
      <w:lvlText w:val=""/>
      <w:lvlJc w:val="left"/>
    </w:lvl>
    <w:lvl w:ilvl="3" w:tplc="8438D864">
      <w:numFmt w:val="decimal"/>
      <w:lvlText w:val=""/>
      <w:lvlJc w:val="left"/>
    </w:lvl>
    <w:lvl w:ilvl="4" w:tplc="12F82AAC">
      <w:numFmt w:val="decimal"/>
      <w:lvlText w:val=""/>
      <w:lvlJc w:val="left"/>
    </w:lvl>
    <w:lvl w:ilvl="5" w:tplc="8146EE5E">
      <w:numFmt w:val="decimal"/>
      <w:lvlText w:val=""/>
      <w:lvlJc w:val="left"/>
    </w:lvl>
    <w:lvl w:ilvl="6" w:tplc="4ADEB1E2">
      <w:numFmt w:val="decimal"/>
      <w:lvlText w:val=""/>
      <w:lvlJc w:val="left"/>
    </w:lvl>
    <w:lvl w:ilvl="7" w:tplc="C83E7ED8">
      <w:numFmt w:val="decimal"/>
      <w:lvlText w:val=""/>
      <w:lvlJc w:val="left"/>
    </w:lvl>
    <w:lvl w:ilvl="8" w:tplc="B27CD8F0">
      <w:numFmt w:val="decimal"/>
      <w:lvlText w:val=""/>
      <w:lvlJc w:val="left"/>
    </w:lvl>
  </w:abstractNum>
  <w:abstractNum w:abstractNumId="1" w15:restartNumberingAfterBreak="0">
    <w:nsid w:val="FFFFFF89"/>
    <w:multiLevelType w:val="singleLevel"/>
    <w:tmpl w:val="7BB425D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F77511"/>
    <w:multiLevelType w:val="hybridMultilevel"/>
    <w:tmpl w:val="452615D0"/>
    <w:lvl w:ilvl="0" w:tplc="A1A231E8">
      <w:numFmt w:val="bullet"/>
      <w:lvlText w:val="-"/>
      <w:lvlJc w:val="left"/>
      <w:pPr>
        <w:ind w:left="717" w:hanging="360"/>
      </w:pPr>
      <w:rPr>
        <w:rFonts w:ascii="Calibri" w:eastAsiaTheme="minorEastAsia" w:hAnsi="Calibri" w:cs="Calibri" w:hint="default"/>
        <w:b/>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 w15:restartNumberingAfterBreak="0">
    <w:nsid w:val="04350695"/>
    <w:multiLevelType w:val="hybridMultilevel"/>
    <w:tmpl w:val="4FF03AE4"/>
    <w:lvl w:ilvl="0" w:tplc="6ACEEF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4F0611"/>
    <w:multiLevelType w:val="hybridMultilevel"/>
    <w:tmpl w:val="818678A2"/>
    <w:lvl w:ilvl="0" w:tplc="78B426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AF533E"/>
    <w:multiLevelType w:val="hybridMultilevel"/>
    <w:tmpl w:val="B5F89334"/>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5A77FA"/>
    <w:multiLevelType w:val="hybridMultilevel"/>
    <w:tmpl w:val="C3AAD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D4006"/>
    <w:multiLevelType w:val="hybridMultilevel"/>
    <w:tmpl w:val="B61285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9F6B04"/>
    <w:multiLevelType w:val="hybridMultilevel"/>
    <w:tmpl w:val="A8D69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083292"/>
    <w:multiLevelType w:val="hybridMultilevel"/>
    <w:tmpl w:val="B13A8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C55144F"/>
    <w:multiLevelType w:val="hybridMultilevel"/>
    <w:tmpl w:val="17DE0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BA4F23"/>
    <w:multiLevelType w:val="hybridMultilevel"/>
    <w:tmpl w:val="E6A49F62"/>
    <w:lvl w:ilvl="0" w:tplc="FFFFFFFF">
      <w:start w:val="1"/>
      <w:numFmt w:val="bullet"/>
      <w:pStyle w:val="ListBullet"/>
      <w:lvlText w:val=""/>
      <w:lvlJc w:val="left"/>
      <w:pPr>
        <w:ind w:left="720" w:hanging="360"/>
      </w:pPr>
      <w:rPr>
        <w:rFonts w:ascii="Symbol" w:hAnsi="Symbol" w:hint="default"/>
        <w:color w:val="3CB28C" w:themeColor="text1"/>
      </w:rPr>
    </w:lvl>
    <w:lvl w:ilvl="1" w:tplc="C4301458">
      <w:start w:val="1"/>
      <w:numFmt w:val="bullet"/>
      <w:pStyle w:val="ListBullet2"/>
      <w:lvlText w:val=""/>
      <w:lvlJc w:val="left"/>
      <w:pPr>
        <w:ind w:left="1440" w:hanging="360"/>
      </w:pPr>
      <w:rPr>
        <w:rFonts w:ascii="Symbol" w:hAnsi="Symbol" w:cs="Symbol" w:hint="default"/>
        <w:color w:val="3CB28C" w:themeColor="text1"/>
      </w:rPr>
    </w:lvl>
    <w:lvl w:ilvl="2" w:tplc="2668BC6C">
      <w:start w:val="1"/>
      <w:numFmt w:val="bullet"/>
      <w:lvlText w:val=""/>
      <w:lvlJc w:val="left"/>
      <w:pPr>
        <w:ind w:left="2160" w:hanging="360"/>
      </w:pPr>
      <w:rPr>
        <w:rFonts w:ascii="Symbol" w:hAnsi="Symbol" w:cs="Symbol" w:hint="default"/>
        <w:color w:val="3CB28C" w:themeColor="text1"/>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DF4F0D"/>
    <w:multiLevelType w:val="hybridMultilevel"/>
    <w:tmpl w:val="B0A8A046"/>
    <w:lvl w:ilvl="0" w:tplc="B2A29688">
      <w:start w:val="4"/>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B395534"/>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pStyle w:val="Heading3"/>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545FDA"/>
    <w:multiLevelType w:val="hybridMultilevel"/>
    <w:tmpl w:val="D4D46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B8417A"/>
    <w:multiLevelType w:val="hybridMultilevel"/>
    <w:tmpl w:val="88C8E494"/>
    <w:lvl w:ilvl="0" w:tplc="08090001">
      <w:start w:val="1"/>
      <w:numFmt w:val="bullet"/>
      <w:lvlText w:val=""/>
      <w:lvlJc w:val="left"/>
      <w:pPr>
        <w:ind w:left="720" w:hanging="360"/>
      </w:pPr>
      <w:rPr>
        <w:rFonts w:ascii="Symbol" w:hAnsi="Symbol" w:hint="default"/>
      </w:rPr>
    </w:lvl>
    <w:lvl w:ilvl="1" w:tplc="4DB2FFEC">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4E625C0"/>
    <w:multiLevelType w:val="hybridMultilevel"/>
    <w:tmpl w:val="D6144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3E5EFB"/>
    <w:multiLevelType w:val="hybridMultilevel"/>
    <w:tmpl w:val="25F4882A"/>
    <w:lvl w:ilvl="0" w:tplc="352AE006">
      <w:start w:val="1"/>
      <w:numFmt w:val="bullet"/>
      <w:lvlText w:val=""/>
      <w:lvlJc w:val="left"/>
      <w:pPr>
        <w:ind w:left="927" w:hanging="360"/>
      </w:pPr>
      <w:rPr>
        <w:rFonts w:ascii="Symbol" w:hAnsi="Symbol" w:hint="default"/>
        <w:color w:val="auto"/>
      </w:rPr>
    </w:lvl>
    <w:lvl w:ilvl="1" w:tplc="87CADCB4">
      <w:start w:val="1"/>
      <w:numFmt w:val="bullet"/>
      <w:lvlText w:val="o"/>
      <w:lvlJc w:val="left"/>
      <w:pPr>
        <w:ind w:left="1440" w:hanging="360"/>
      </w:pPr>
      <w:rPr>
        <w:rFonts w:ascii="Courier New" w:hAnsi="Courier New" w:hint="default"/>
      </w:rPr>
    </w:lvl>
    <w:lvl w:ilvl="2" w:tplc="80CA6E8A">
      <w:start w:val="1"/>
      <w:numFmt w:val="bullet"/>
      <w:lvlText w:val=""/>
      <w:lvlJc w:val="left"/>
      <w:pPr>
        <w:ind w:left="2160" w:hanging="360"/>
      </w:pPr>
      <w:rPr>
        <w:rFonts w:ascii="Wingdings" w:hAnsi="Wingdings" w:hint="default"/>
      </w:rPr>
    </w:lvl>
    <w:lvl w:ilvl="3" w:tplc="0BAAE9C2">
      <w:start w:val="1"/>
      <w:numFmt w:val="bullet"/>
      <w:lvlText w:val=""/>
      <w:lvlJc w:val="left"/>
      <w:pPr>
        <w:ind w:left="2880" w:hanging="360"/>
      </w:pPr>
      <w:rPr>
        <w:rFonts w:ascii="Symbol" w:hAnsi="Symbol" w:hint="default"/>
      </w:rPr>
    </w:lvl>
    <w:lvl w:ilvl="4" w:tplc="63C2603A">
      <w:start w:val="1"/>
      <w:numFmt w:val="bullet"/>
      <w:lvlText w:val="o"/>
      <w:lvlJc w:val="left"/>
      <w:pPr>
        <w:ind w:left="3600" w:hanging="360"/>
      </w:pPr>
      <w:rPr>
        <w:rFonts w:ascii="Courier New" w:hAnsi="Courier New" w:hint="default"/>
      </w:rPr>
    </w:lvl>
    <w:lvl w:ilvl="5" w:tplc="1D440258">
      <w:start w:val="1"/>
      <w:numFmt w:val="bullet"/>
      <w:lvlText w:val=""/>
      <w:lvlJc w:val="left"/>
      <w:pPr>
        <w:ind w:left="4320" w:hanging="360"/>
      </w:pPr>
      <w:rPr>
        <w:rFonts w:ascii="Wingdings" w:hAnsi="Wingdings" w:hint="default"/>
      </w:rPr>
    </w:lvl>
    <w:lvl w:ilvl="6" w:tplc="61765060">
      <w:start w:val="1"/>
      <w:numFmt w:val="bullet"/>
      <w:lvlText w:val=""/>
      <w:lvlJc w:val="left"/>
      <w:pPr>
        <w:ind w:left="5040" w:hanging="360"/>
      </w:pPr>
      <w:rPr>
        <w:rFonts w:ascii="Symbol" w:hAnsi="Symbol" w:hint="default"/>
      </w:rPr>
    </w:lvl>
    <w:lvl w:ilvl="7" w:tplc="EB2E008C">
      <w:start w:val="1"/>
      <w:numFmt w:val="bullet"/>
      <w:lvlText w:val="o"/>
      <w:lvlJc w:val="left"/>
      <w:pPr>
        <w:ind w:left="5760" w:hanging="360"/>
      </w:pPr>
      <w:rPr>
        <w:rFonts w:ascii="Courier New" w:hAnsi="Courier New" w:hint="default"/>
      </w:rPr>
    </w:lvl>
    <w:lvl w:ilvl="8" w:tplc="52563C50">
      <w:start w:val="1"/>
      <w:numFmt w:val="bullet"/>
      <w:lvlText w:val=""/>
      <w:lvlJc w:val="left"/>
      <w:pPr>
        <w:ind w:left="6480" w:hanging="360"/>
      </w:pPr>
      <w:rPr>
        <w:rFonts w:ascii="Wingdings" w:hAnsi="Wingdings" w:hint="default"/>
      </w:rPr>
    </w:lvl>
  </w:abstractNum>
  <w:abstractNum w:abstractNumId="18" w15:restartNumberingAfterBreak="0">
    <w:nsid w:val="43E15A1E"/>
    <w:multiLevelType w:val="hybridMultilevel"/>
    <w:tmpl w:val="F32EC52E"/>
    <w:lvl w:ilvl="0" w:tplc="501A7846">
      <w:start w:val="1"/>
      <w:numFmt w:val="bullet"/>
      <w:lvlText w:val=""/>
      <w:lvlJc w:val="left"/>
      <w:pPr>
        <w:tabs>
          <w:tab w:val="num" w:pos="780"/>
        </w:tabs>
        <w:ind w:left="7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CF489E"/>
    <w:multiLevelType w:val="hybridMultilevel"/>
    <w:tmpl w:val="5638F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1A4D4F"/>
    <w:multiLevelType w:val="hybridMultilevel"/>
    <w:tmpl w:val="1166F04C"/>
    <w:lvl w:ilvl="0" w:tplc="B2A29688">
      <w:start w:val="4"/>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3D5A74"/>
    <w:multiLevelType w:val="hybridMultilevel"/>
    <w:tmpl w:val="C7545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B316A9"/>
    <w:multiLevelType w:val="hybridMultilevel"/>
    <w:tmpl w:val="860267AC"/>
    <w:lvl w:ilvl="0" w:tplc="DA3E36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C35EE1"/>
    <w:multiLevelType w:val="hybridMultilevel"/>
    <w:tmpl w:val="C7FA5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DE60CC3"/>
    <w:multiLevelType w:val="hybridMultilevel"/>
    <w:tmpl w:val="105286C2"/>
    <w:lvl w:ilvl="0" w:tplc="0809000F">
      <w:start w:val="1"/>
      <w:numFmt w:val="decimal"/>
      <w:lvlText w:val="%1."/>
      <w:lvlJc w:val="left"/>
      <w:pPr>
        <w:ind w:left="720" w:hanging="360"/>
      </w:pPr>
      <w:rPr>
        <w:rFonts w:hint="default"/>
      </w:rPr>
    </w:lvl>
    <w:lvl w:ilvl="1" w:tplc="0E1805EA">
      <w:start w:val="1"/>
      <w:numFmt w:val="bullet"/>
      <w:lvlText w:val="o"/>
      <w:lvlJc w:val="left"/>
      <w:pPr>
        <w:ind w:left="1440" w:hanging="360"/>
      </w:pPr>
      <w:rPr>
        <w:rFonts w:ascii="Courier New" w:hAnsi="Courier New" w:hint="default"/>
      </w:rPr>
    </w:lvl>
    <w:lvl w:ilvl="2" w:tplc="526A2496">
      <w:start w:val="1"/>
      <w:numFmt w:val="bullet"/>
      <w:lvlText w:val=""/>
      <w:lvlJc w:val="left"/>
      <w:pPr>
        <w:ind w:left="2160" w:hanging="360"/>
      </w:pPr>
      <w:rPr>
        <w:rFonts w:ascii="Wingdings" w:hAnsi="Wingdings" w:hint="default"/>
      </w:rPr>
    </w:lvl>
    <w:lvl w:ilvl="3" w:tplc="1346C2FA">
      <w:start w:val="1"/>
      <w:numFmt w:val="bullet"/>
      <w:lvlText w:val=""/>
      <w:lvlJc w:val="left"/>
      <w:pPr>
        <w:ind w:left="2880" w:hanging="360"/>
      </w:pPr>
      <w:rPr>
        <w:rFonts w:ascii="Symbol" w:hAnsi="Symbol" w:hint="default"/>
      </w:rPr>
    </w:lvl>
    <w:lvl w:ilvl="4" w:tplc="A01001B8">
      <w:start w:val="1"/>
      <w:numFmt w:val="bullet"/>
      <w:lvlText w:val="o"/>
      <w:lvlJc w:val="left"/>
      <w:pPr>
        <w:ind w:left="3600" w:hanging="360"/>
      </w:pPr>
      <w:rPr>
        <w:rFonts w:ascii="Courier New" w:hAnsi="Courier New" w:hint="default"/>
      </w:rPr>
    </w:lvl>
    <w:lvl w:ilvl="5" w:tplc="69C632AC">
      <w:start w:val="1"/>
      <w:numFmt w:val="bullet"/>
      <w:lvlText w:val=""/>
      <w:lvlJc w:val="left"/>
      <w:pPr>
        <w:ind w:left="4320" w:hanging="360"/>
      </w:pPr>
      <w:rPr>
        <w:rFonts w:ascii="Wingdings" w:hAnsi="Wingdings" w:hint="default"/>
      </w:rPr>
    </w:lvl>
    <w:lvl w:ilvl="6" w:tplc="466862B4">
      <w:start w:val="1"/>
      <w:numFmt w:val="bullet"/>
      <w:lvlText w:val=""/>
      <w:lvlJc w:val="left"/>
      <w:pPr>
        <w:ind w:left="5040" w:hanging="360"/>
      </w:pPr>
      <w:rPr>
        <w:rFonts w:ascii="Symbol" w:hAnsi="Symbol" w:hint="default"/>
      </w:rPr>
    </w:lvl>
    <w:lvl w:ilvl="7" w:tplc="FB9676F0">
      <w:start w:val="1"/>
      <w:numFmt w:val="bullet"/>
      <w:lvlText w:val="o"/>
      <w:lvlJc w:val="left"/>
      <w:pPr>
        <w:ind w:left="5760" w:hanging="360"/>
      </w:pPr>
      <w:rPr>
        <w:rFonts w:ascii="Courier New" w:hAnsi="Courier New" w:hint="default"/>
      </w:rPr>
    </w:lvl>
    <w:lvl w:ilvl="8" w:tplc="70120624">
      <w:start w:val="1"/>
      <w:numFmt w:val="bullet"/>
      <w:lvlText w:val=""/>
      <w:lvlJc w:val="left"/>
      <w:pPr>
        <w:ind w:left="6480" w:hanging="360"/>
      </w:pPr>
      <w:rPr>
        <w:rFonts w:ascii="Wingdings" w:hAnsi="Wingdings" w:hint="default"/>
      </w:rPr>
    </w:lvl>
  </w:abstractNum>
  <w:abstractNum w:abstractNumId="25" w15:restartNumberingAfterBreak="0">
    <w:nsid w:val="6674384B"/>
    <w:multiLevelType w:val="hybridMultilevel"/>
    <w:tmpl w:val="4FF03AE4"/>
    <w:lvl w:ilvl="0" w:tplc="6ACEEF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F943C9"/>
    <w:multiLevelType w:val="hybridMultilevel"/>
    <w:tmpl w:val="A69C34EC"/>
    <w:lvl w:ilvl="0" w:tplc="AE9E93E0">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7" w15:restartNumberingAfterBreak="0">
    <w:nsid w:val="6A2E2742"/>
    <w:multiLevelType w:val="hybridMultilevel"/>
    <w:tmpl w:val="71B0F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BE74D60"/>
    <w:multiLevelType w:val="hybridMultilevel"/>
    <w:tmpl w:val="4ECAEE36"/>
    <w:lvl w:ilvl="0" w:tplc="158E2B20">
      <w:start w:val="1"/>
      <w:numFmt w:val="bullet"/>
      <w:lvlText w:val="·"/>
      <w:lvlJc w:val="left"/>
      <w:pPr>
        <w:ind w:left="720" w:hanging="360"/>
      </w:pPr>
      <w:rPr>
        <w:rFonts w:ascii="Symbol" w:hAnsi="Symbol" w:hint="default"/>
      </w:rPr>
    </w:lvl>
    <w:lvl w:ilvl="1" w:tplc="C9903B8E">
      <w:start w:val="1"/>
      <w:numFmt w:val="bullet"/>
      <w:lvlText w:val="o"/>
      <w:lvlJc w:val="left"/>
      <w:pPr>
        <w:ind w:left="1440" w:hanging="360"/>
      </w:pPr>
      <w:rPr>
        <w:rFonts w:ascii="Courier New" w:hAnsi="Courier New" w:hint="default"/>
      </w:rPr>
    </w:lvl>
    <w:lvl w:ilvl="2" w:tplc="152A59FC">
      <w:start w:val="1"/>
      <w:numFmt w:val="bullet"/>
      <w:lvlText w:val=""/>
      <w:lvlJc w:val="left"/>
      <w:pPr>
        <w:ind w:left="2160" w:hanging="360"/>
      </w:pPr>
      <w:rPr>
        <w:rFonts w:ascii="Wingdings" w:hAnsi="Wingdings" w:hint="default"/>
      </w:rPr>
    </w:lvl>
    <w:lvl w:ilvl="3" w:tplc="90383B14">
      <w:start w:val="1"/>
      <w:numFmt w:val="bullet"/>
      <w:lvlText w:val=""/>
      <w:lvlJc w:val="left"/>
      <w:pPr>
        <w:ind w:left="2880" w:hanging="360"/>
      </w:pPr>
      <w:rPr>
        <w:rFonts w:ascii="Symbol" w:hAnsi="Symbol" w:hint="default"/>
      </w:rPr>
    </w:lvl>
    <w:lvl w:ilvl="4" w:tplc="FC3890FE">
      <w:start w:val="1"/>
      <w:numFmt w:val="bullet"/>
      <w:lvlText w:val="o"/>
      <w:lvlJc w:val="left"/>
      <w:pPr>
        <w:ind w:left="3600" w:hanging="360"/>
      </w:pPr>
      <w:rPr>
        <w:rFonts w:ascii="Courier New" w:hAnsi="Courier New" w:hint="default"/>
      </w:rPr>
    </w:lvl>
    <w:lvl w:ilvl="5" w:tplc="D1B834D4">
      <w:start w:val="1"/>
      <w:numFmt w:val="bullet"/>
      <w:lvlText w:val=""/>
      <w:lvlJc w:val="left"/>
      <w:pPr>
        <w:ind w:left="4320" w:hanging="360"/>
      </w:pPr>
      <w:rPr>
        <w:rFonts w:ascii="Wingdings" w:hAnsi="Wingdings" w:hint="default"/>
      </w:rPr>
    </w:lvl>
    <w:lvl w:ilvl="6" w:tplc="335CA942">
      <w:start w:val="1"/>
      <w:numFmt w:val="bullet"/>
      <w:lvlText w:val=""/>
      <w:lvlJc w:val="left"/>
      <w:pPr>
        <w:ind w:left="5040" w:hanging="360"/>
      </w:pPr>
      <w:rPr>
        <w:rFonts w:ascii="Symbol" w:hAnsi="Symbol" w:hint="default"/>
      </w:rPr>
    </w:lvl>
    <w:lvl w:ilvl="7" w:tplc="D9227E80">
      <w:start w:val="1"/>
      <w:numFmt w:val="bullet"/>
      <w:lvlText w:val="o"/>
      <w:lvlJc w:val="left"/>
      <w:pPr>
        <w:ind w:left="5760" w:hanging="360"/>
      </w:pPr>
      <w:rPr>
        <w:rFonts w:ascii="Courier New" w:hAnsi="Courier New" w:hint="default"/>
      </w:rPr>
    </w:lvl>
    <w:lvl w:ilvl="8" w:tplc="523C5216">
      <w:start w:val="1"/>
      <w:numFmt w:val="bullet"/>
      <w:lvlText w:val=""/>
      <w:lvlJc w:val="left"/>
      <w:pPr>
        <w:ind w:left="6480" w:hanging="360"/>
      </w:pPr>
      <w:rPr>
        <w:rFonts w:ascii="Wingdings" w:hAnsi="Wingdings" w:hint="default"/>
      </w:rPr>
    </w:lvl>
  </w:abstractNum>
  <w:abstractNum w:abstractNumId="29" w15:restartNumberingAfterBreak="0">
    <w:nsid w:val="6C6F1B1C"/>
    <w:multiLevelType w:val="hybridMultilevel"/>
    <w:tmpl w:val="547202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CBB20BC"/>
    <w:multiLevelType w:val="hybridMultilevel"/>
    <w:tmpl w:val="104694CC"/>
    <w:lvl w:ilvl="0" w:tplc="FFFFFFFF">
      <w:start w:val="1"/>
      <w:numFmt w:val="bullet"/>
      <w:lvlText w:val=""/>
      <w:lvlJc w:val="left"/>
      <w:pPr>
        <w:ind w:left="360" w:hanging="360"/>
      </w:pPr>
      <w:rPr>
        <w:rFonts w:ascii="Symbol" w:hAnsi="Symbol" w:hint="default"/>
      </w:rPr>
    </w:lvl>
    <w:lvl w:ilvl="1" w:tplc="FF2E1B52">
      <w:start w:val="1"/>
      <w:numFmt w:val="bullet"/>
      <w:lvlText w:val="o"/>
      <w:lvlJc w:val="left"/>
      <w:pPr>
        <w:ind w:left="1080" w:hanging="360"/>
      </w:pPr>
      <w:rPr>
        <w:rFonts w:ascii="Courier New" w:hAnsi="Courier New" w:hint="default"/>
      </w:rPr>
    </w:lvl>
    <w:lvl w:ilvl="2" w:tplc="738ACFC0">
      <w:start w:val="1"/>
      <w:numFmt w:val="bullet"/>
      <w:lvlText w:val=""/>
      <w:lvlJc w:val="left"/>
      <w:pPr>
        <w:ind w:left="1800" w:hanging="360"/>
      </w:pPr>
      <w:rPr>
        <w:rFonts w:ascii="Wingdings" w:hAnsi="Wingdings" w:hint="default"/>
      </w:rPr>
    </w:lvl>
    <w:lvl w:ilvl="3" w:tplc="86DE7212">
      <w:start w:val="1"/>
      <w:numFmt w:val="bullet"/>
      <w:lvlText w:val=""/>
      <w:lvlJc w:val="left"/>
      <w:pPr>
        <w:ind w:left="2520" w:hanging="360"/>
      </w:pPr>
      <w:rPr>
        <w:rFonts w:ascii="Symbol" w:hAnsi="Symbol" w:hint="default"/>
      </w:rPr>
    </w:lvl>
    <w:lvl w:ilvl="4" w:tplc="84845D70">
      <w:start w:val="1"/>
      <w:numFmt w:val="bullet"/>
      <w:lvlText w:val="o"/>
      <w:lvlJc w:val="left"/>
      <w:pPr>
        <w:ind w:left="3240" w:hanging="360"/>
      </w:pPr>
      <w:rPr>
        <w:rFonts w:ascii="Courier New" w:hAnsi="Courier New" w:hint="default"/>
      </w:rPr>
    </w:lvl>
    <w:lvl w:ilvl="5" w:tplc="1024828C">
      <w:start w:val="1"/>
      <w:numFmt w:val="bullet"/>
      <w:lvlText w:val=""/>
      <w:lvlJc w:val="left"/>
      <w:pPr>
        <w:ind w:left="3960" w:hanging="360"/>
      </w:pPr>
      <w:rPr>
        <w:rFonts w:ascii="Wingdings" w:hAnsi="Wingdings" w:hint="default"/>
      </w:rPr>
    </w:lvl>
    <w:lvl w:ilvl="6" w:tplc="AF946958">
      <w:start w:val="1"/>
      <w:numFmt w:val="bullet"/>
      <w:lvlText w:val=""/>
      <w:lvlJc w:val="left"/>
      <w:pPr>
        <w:ind w:left="4680" w:hanging="360"/>
      </w:pPr>
      <w:rPr>
        <w:rFonts w:ascii="Symbol" w:hAnsi="Symbol" w:hint="default"/>
      </w:rPr>
    </w:lvl>
    <w:lvl w:ilvl="7" w:tplc="BAB080D0">
      <w:start w:val="1"/>
      <w:numFmt w:val="bullet"/>
      <w:lvlText w:val="o"/>
      <w:lvlJc w:val="left"/>
      <w:pPr>
        <w:ind w:left="5400" w:hanging="360"/>
      </w:pPr>
      <w:rPr>
        <w:rFonts w:ascii="Courier New" w:hAnsi="Courier New" w:hint="default"/>
      </w:rPr>
    </w:lvl>
    <w:lvl w:ilvl="8" w:tplc="4EEE86BC">
      <w:start w:val="1"/>
      <w:numFmt w:val="bullet"/>
      <w:lvlText w:val=""/>
      <w:lvlJc w:val="left"/>
      <w:pPr>
        <w:ind w:left="6120" w:hanging="360"/>
      </w:pPr>
      <w:rPr>
        <w:rFonts w:ascii="Wingdings" w:hAnsi="Wingdings" w:hint="default"/>
      </w:rPr>
    </w:lvl>
  </w:abstractNum>
  <w:abstractNum w:abstractNumId="31" w15:restartNumberingAfterBreak="0">
    <w:nsid w:val="6F764F29"/>
    <w:multiLevelType w:val="hybridMultilevel"/>
    <w:tmpl w:val="36C6C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5B3AEC"/>
    <w:multiLevelType w:val="hybridMultilevel"/>
    <w:tmpl w:val="79F2BE7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1131A8"/>
    <w:multiLevelType w:val="hybridMultilevel"/>
    <w:tmpl w:val="7AD84920"/>
    <w:lvl w:ilvl="0" w:tplc="C37E4A28">
      <w:start w:val="1"/>
      <w:numFmt w:val="bullet"/>
      <w:lvlText w:val=""/>
      <w:lvlJc w:val="left"/>
      <w:pPr>
        <w:ind w:left="720" w:hanging="360"/>
      </w:pPr>
      <w:rPr>
        <w:rFonts w:ascii="Symbol" w:hAnsi="Symbol" w:hint="default"/>
      </w:rPr>
    </w:lvl>
    <w:lvl w:ilvl="1" w:tplc="77E4EA3A">
      <w:start w:val="1"/>
      <w:numFmt w:val="bullet"/>
      <w:lvlText w:val="o"/>
      <w:lvlJc w:val="left"/>
      <w:pPr>
        <w:ind w:left="1440" w:hanging="360"/>
      </w:pPr>
      <w:rPr>
        <w:rFonts w:ascii="Courier New" w:hAnsi="Courier New" w:hint="default"/>
      </w:rPr>
    </w:lvl>
    <w:lvl w:ilvl="2" w:tplc="442476CA">
      <w:start w:val="1"/>
      <w:numFmt w:val="bullet"/>
      <w:lvlText w:val=""/>
      <w:lvlJc w:val="left"/>
      <w:pPr>
        <w:ind w:left="2160" w:hanging="360"/>
      </w:pPr>
      <w:rPr>
        <w:rFonts w:ascii="Wingdings" w:hAnsi="Wingdings" w:hint="default"/>
      </w:rPr>
    </w:lvl>
    <w:lvl w:ilvl="3" w:tplc="B80AE8FC">
      <w:start w:val="1"/>
      <w:numFmt w:val="bullet"/>
      <w:lvlText w:val=""/>
      <w:lvlJc w:val="left"/>
      <w:pPr>
        <w:ind w:left="2880" w:hanging="360"/>
      </w:pPr>
      <w:rPr>
        <w:rFonts w:ascii="Symbol" w:hAnsi="Symbol" w:hint="default"/>
      </w:rPr>
    </w:lvl>
    <w:lvl w:ilvl="4" w:tplc="8B965BA6">
      <w:start w:val="1"/>
      <w:numFmt w:val="bullet"/>
      <w:lvlText w:val="o"/>
      <w:lvlJc w:val="left"/>
      <w:pPr>
        <w:ind w:left="3600" w:hanging="360"/>
      </w:pPr>
      <w:rPr>
        <w:rFonts w:ascii="Courier New" w:hAnsi="Courier New" w:hint="default"/>
      </w:rPr>
    </w:lvl>
    <w:lvl w:ilvl="5" w:tplc="595A3280">
      <w:start w:val="1"/>
      <w:numFmt w:val="bullet"/>
      <w:lvlText w:val=""/>
      <w:lvlJc w:val="left"/>
      <w:pPr>
        <w:ind w:left="4320" w:hanging="360"/>
      </w:pPr>
      <w:rPr>
        <w:rFonts w:ascii="Wingdings" w:hAnsi="Wingdings" w:hint="default"/>
      </w:rPr>
    </w:lvl>
    <w:lvl w:ilvl="6" w:tplc="E59E6A08">
      <w:start w:val="1"/>
      <w:numFmt w:val="bullet"/>
      <w:lvlText w:val=""/>
      <w:lvlJc w:val="left"/>
      <w:pPr>
        <w:ind w:left="5040" w:hanging="360"/>
      </w:pPr>
      <w:rPr>
        <w:rFonts w:ascii="Symbol" w:hAnsi="Symbol" w:hint="default"/>
      </w:rPr>
    </w:lvl>
    <w:lvl w:ilvl="7" w:tplc="3232F66C">
      <w:start w:val="1"/>
      <w:numFmt w:val="bullet"/>
      <w:lvlText w:val="o"/>
      <w:lvlJc w:val="left"/>
      <w:pPr>
        <w:ind w:left="5760" w:hanging="360"/>
      </w:pPr>
      <w:rPr>
        <w:rFonts w:ascii="Courier New" w:hAnsi="Courier New" w:hint="default"/>
      </w:rPr>
    </w:lvl>
    <w:lvl w:ilvl="8" w:tplc="4D6EC634">
      <w:start w:val="1"/>
      <w:numFmt w:val="bullet"/>
      <w:lvlText w:val=""/>
      <w:lvlJc w:val="left"/>
      <w:pPr>
        <w:ind w:left="6480" w:hanging="360"/>
      </w:pPr>
      <w:rPr>
        <w:rFonts w:ascii="Wingdings" w:hAnsi="Wingdings" w:hint="default"/>
      </w:rPr>
    </w:lvl>
  </w:abstractNum>
  <w:abstractNum w:abstractNumId="34" w15:restartNumberingAfterBreak="0">
    <w:nsid w:val="7C994BA8"/>
    <w:multiLevelType w:val="hybridMultilevel"/>
    <w:tmpl w:val="5650D0B2"/>
    <w:lvl w:ilvl="0" w:tplc="DDEEB7F8">
      <w:start w:val="1"/>
      <w:numFmt w:val="bullet"/>
      <w:lvlText w:val=""/>
      <w:lvlJc w:val="left"/>
      <w:pPr>
        <w:ind w:left="720" w:hanging="360"/>
      </w:pPr>
      <w:rPr>
        <w:rFonts w:ascii="Symbol" w:hAnsi="Symbol" w:hint="default"/>
      </w:rPr>
    </w:lvl>
    <w:lvl w:ilvl="1" w:tplc="35D6D608">
      <w:start w:val="1"/>
      <w:numFmt w:val="bullet"/>
      <w:lvlText w:val="o"/>
      <w:lvlJc w:val="left"/>
      <w:pPr>
        <w:ind w:left="1440" w:hanging="360"/>
      </w:pPr>
      <w:rPr>
        <w:rFonts w:ascii="Courier New" w:hAnsi="Courier New" w:hint="default"/>
      </w:rPr>
    </w:lvl>
    <w:lvl w:ilvl="2" w:tplc="6A6C2B6E">
      <w:start w:val="1"/>
      <w:numFmt w:val="bullet"/>
      <w:lvlText w:val=""/>
      <w:lvlJc w:val="left"/>
      <w:pPr>
        <w:ind w:left="2160" w:hanging="360"/>
      </w:pPr>
      <w:rPr>
        <w:rFonts w:ascii="Wingdings" w:hAnsi="Wingdings" w:hint="default"/>
      </w:rPr>
    </w:lvl>
    <w:lvl w:ilvl="3" w:tplc="61C408EC">
      <w:start w:val="1"/>
      <w:numFmt w:val="bullet"/>
      <w:lvlText w:val=""/>
      <w:lvlJc w:val="left"/>
      <w:pPr>
        <w:ind w:left="2880" w:hanging="360"/>
      </w:pPr>
      <w:rPr>
        <w:rFonts w:ascii="Symbol" w:hAnsi="Symbol" w:hint="default"/>
      </w:rPr>
    </w:lvl>
    <w:lvl w:ilvl="4" w:tplc="821025A8">
      <w:start w:val="1"/>
      <w:numFmt w:val="bullet"/>
      <w:lvlText w:val="o"/>
      <w:lvlJc w:val="left"/>
      <w:pPr>
        <w:ind w:left="3600" w:hanging="360"/>
      </w:pPr>
      <w:rPr>
        <w:rFonts w:ascii="Courier New" w:hAnsi="Courier New" w:hint="default"/>
      </w:rPr>
    </w:lvl>
    <w:lvl w:ilvl="5" w:tplc="137A9B66">
      <w:start w:val="1"/>
      <w:numFmt w:val="bullet"/>
      <w:lvlText w:val=""/>
      <w:lvlJc w:val="left"/>
      <w:pPr>
        <w:ind w:left="4320" w:hanging="360"/>
      </w:pPr>
      <w:rPr>
        <w:rFonts w:ascii="Wingdings" w:hAnsi="Wingdings" w:hint="default"/>
      </w:rPr>
    </w:lvl>
    <w:lvl w:ilvl="6" w:tplc="39D4ECA4">
      <w:start w:val="1"/>
      <w:numFmt w:val="bullet"/>
      <w:lvlText w:val=""/>
      <w:lvlJc w:val="left"/>
      <w:pPr>
        <w:ind w:left="5040" w:hanging="360"/>
      </w:pPr>
      <w:rPr>
        <w:rFonts w:ascii="Symbol" w:hAnsi="Symbol" w:hint="default"/>
      </w:rPr>
    </w:lvl>
    <w:lvl w:ilvl="7" w:tplc="08C6FA36">
      <w:start w:val="1"/>
      <w:numFmt w:val="bullet"/>
      <w:lvlText w:val="o"/>
      <w:lvlJc w:val="left"/>
      <w:pPr>
        <w:ind w:left="5760" w:hanging="360"/>
      </w:pPr>
      <w:rPr>
        <w:rFonts w:ascii="Courier New" w:hAnsi="Courier New" w:hint="default"/>
      </w:rPr>
    </w:lvl>
    <w:lvl w:ilvl="8" w:tplc="7BF874CC">
      <w:start w:val="1"/>
      <w:numFmt w:val="bullet"/>
      <w:lvlText w:val=""/>
      <w:lvlJc w:val="left"/>
      <w:pPr>
        <w:ind w:left="6480" w:hanging="360"/>
      </w:pPr>
      <w:rPr>
        <w:rFonts w:ascii="Wingdings" w:hAnsi="Wingdings" w:hint="default"/>
      </w:rPr>
    </w:lvl>
  </w:abstractNum>
  <w:abstractNum w:abstractNumId="35" w15:restartNumberingAfterBreak="0">
    <w:nsid w:val="7F3D0E03"/>
    <w:multiLevelType w:val="hybridMultilevel"/>
    <w:tmpl w:val="5E20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2401878">
    <w:abstractNumId w:val="28"/>
  </w:num>
  <w:num w:numId="2" w16cid:durableId="461995177">
    <w:abstractNumId w:val="24"/>
  </w:num>
  <w:num w:numId="3" w16cid:durableId="608120147">
    <w:abstractNumId w:val="33"/>
  </w:num>
  <w:num w:numId="4" w16cid:durableId="1153259006">
    <w:abstractNumId w:val="17"/>
  </w:num>
  <w:num w:numId="5" w16cid:durableId="1494569111">
    <w:abstractNumId w:val="34"/>
  </w:num>
  <w:num w:numId="6" w16cid:durableId="945580758">
    <w:abstractNumId w:val="30"/>
  </w:num>
  <w:num w:numId="7" w16cid:durableId="1415935973">
    <w:abstractNumId w:val="0"/>
  </w:num>
  <w:num w:numId="8" w16cid:durableId="1300695442">
    <w:abstractNumId w:val="13"/>
  </w:num>
  <w:num w:numId="9" w16cid:durableId="699866308">
    <w:abstractNumId w:val="11"/>
  </w:num>
  <w:num w:numId="10" w16cid:durableId="1573808100">
    <w:abstractNumId w:val="32"/>
  </w:num>
  <w:num w:numId="11" w16cid:durableId="402027223">
    <w:abstractNumId w:val="23"/>
  </w:num>
  <w:num w:numId="12" w16cid:durableId="1504397832">
    <w:abstractNumId w:val="29"/>
  </w:num>
  <w:num w:numId="13" w16cid:durableId="677385481">
    <w:abstractNumId w:val="27"/>
  </w:num>
  <w:num w:numId="14" w16cid:durableId="804203281">
    <w:abstractNumId w:val="10"/>
  </w:num>
  <w:num w:numId="15" w16cid:durableId="1553034335">
    <w:abstractNumId w:val="12"/>
  </w:num>
  <w:num w:numId="16" w16cid:durableId="13463482">
    <w:abstractNumId w:val="20"/>
  </w:num>
  <w:num w:numId="17" w16cid:durableId="264119554">
    <w:abstractNumId w:val="5"/>
  </w:num>
  <w:num w:numId="18" w16cid:durableId="1211187423">
    <w:abstractNumId w:val="21"/>
  </w:num>
  <w:num w:numId="19" w16cid:durableId="1188519095">
    <w:abstractNumId w:val="2"/>
  </w:num>
  <w:num w:numId="20" w16cid:durableId="1742868927">
    <w:abstractNumId w:val="14"/>
  </w:num>
  <w:num w:numId="21" w16cid:durableId="800268535">
    <w:abstractNumId w:val="7"/>
  </w:num>
  <w:num w:numId="22" w16cid:durableId="1270284371">
    <w:abstractNumId w:val="16"/>
  </w:num>
  <w:num w:numId="23" w16cid:durableId="2017884630">
    <w:abstractNumId w:val="35"/>
  </w:num>
  <w:num w:numId="24" w16cid:durableId="948774409">
    <w:abstractNumId w:val="1"/>
  </w:num>
  <w:num w:numId="25" w16cid:durableId="284242574">
    <w:abstractNumId w:val="19"/>
  </w:num>
  <w:num w:numId="26" w16cid:durableId="326791856">
    <w:abstractNumId w:val="18"/>
  </w:num>
  <w:num w:numId="27" w16cid:durableId="1394430423">
    <w:abstractNumId w:val="15"/>
  </w:num>
  <w:num w:numId="28" w16cid:durableId="483087277">
    <w:abstractNumId w:val="31"/>
  </w:num>
  <w:num w:numId="29" w16cid:durableId="193081404">
    <w:abstractNumId w:val="6"/>
  </w:num>
  <w:num w:numId="30" w16cid:durableId="567348378">
    <w:abstractNumId w:val="9"/>
  </w:num>
  <w:num w:numId="31" w16cid:durableId="1162962265">
    <w:abstractNumId w:val="3"/>
  </w:num>
  <w:num w:numId="32" w16cid:durableId="1047684603">
    <w:abstractNumId w:val="26"/>
  </w:num>
  <w:num w:numId="33" w16cid:durableId="1336106276">
    <w:abstractNumId w:val="4"/>
  </w:num>
  <w:num w:numId="34" w16cid:durableId="1954091584">
    <w:abstractNumId w:val="22"/>
  </w:num>
  <w:num w:numId="35" w16cid:durableId="365906835">
    <w:abstractNumId w:val="0"/>
  </w:num>
  <w:num w:numId="36" w16cid:durableId="271979714">
    <w:abstractNumId w:val="8"/>
  </w:num>
  <w:num w:numId="37" w16cid:durableId="548878414">
    <w:abstractNumId w:val="0"/>
  </w:num>
  <w:num w:numId="38" w16cid:durableId="2129204017">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ytjQ1MzGyMDS3MDdU0lEKTi0uzszPAykwrAUAy+OMNywAAAA="/>
  </w:docVars>
  <w:rsids>
    <w:rsidRoot w:val="002F6A7B"/>
    <w:rsid w:val="000005FE"/>
    <w:rsid w:val="000131A3"/>
    <w:rsid w:val="00014B89"/>
    <w:rsid w:val="00015EA3"/>
    <w:rsid w:val="00017B3E"/>
    <w:rsid w:val="00021A39"/>
    <w:rsid w:val="00021FE1"/>
    <w:rsid w:val="000222FD"/>
    <w:rsid w:val="00024F93"/>
    <w:rsid w:val="00025E7D"/>
    <w:rsid w:val="00030510"/>
    <w:rsid w:val="00031E7E"/>
    <w:rsid w:val="00035AF3"/>
    <w:rsid w:val="00037C17"/>
    <w:rsid w:val="0004008E"/>
    <w:rsid w:val="00042147"/>
    <w:rsid w:val="000429AC"/>
    <w:rsid w:val="00042A9D"/>
    <w:rsid w:val="00042B6A"/>
    <w:rsid w:val="00042B99"/>
    <w:rsid w:val="00047C7B"/>
    <w:rsid w:val="000558CD"/>
    <w:rsid w:val="00055FDD"/>
    <w:rsid w:val="000572F4"/>
    <w:rsid w:val="0006119C"/>
    <w:rsid w:val="000618ED"/>
    <w:rsid w:val="000637A6"/>
    <w:rsid w:val="00066BBA"/>
    <w:rsid w:val="000706FB"/>
    <w:rsid w:val="000714AC"/>
    <w:rsid w:val="00071509"/>
    <w:rsid w:val="00076A90"/>
    <w:rsid w:val="00082ED7"/>
    <w:rsid w:val="000832E4"/>
    <w:rsid w:val="00083DD5"/>
    <w:rsid w:val="000878FB"/>
    <w:rsid w:val="000A375B"/>
    <w:rsid w:val="000A590F"/>
    <w:rsid w:val="000B0765"/>
    <w:rsid w:val="000B0ED9"/>
    <w:rsid w:val="000B148D"/>
    <w:rsid w:val="000B183B"/>
    <w:rsid w:val="000B23B7"/>
    <w:rsid w:val="000B2F11"/>
    <w:rsid w:val="000B3C22"/>
    <w:rsid w:val="000C20BD"/>
    <w:rsid w:val="000C2DBB"/>
    <w:rsid w:val="000C5EA5"/>
    <w:rsid w:val="000C6743"/>
    <w:rsid w:val="000D0094"/>
    <w:rsid w:val="000D23A6"/>
    <w:rsid w:val="000D2DE0"/>
    <w:rsid w:val="000D4ED3"/>
    <w:rsid w:val="000D6352"/>
    <w:rsid w:val="000D6867"/>
    <w:rsid w:val="000E2638"/>
    <w:rsid w:val="000F5C22"/>
    <w:rsid w:val="000F6D99"/>
    <w:rsid w:val="000F7341"/>
    <w:rsid w:val="00100589"/>
    <w:rsid w:val="001010C1"/>
    <w:rsid w:val="001026C6"/>
    <w:rsid w:val="0010462B"/>
    <w:rsid w:val="001056AC"/>
    <w:rsid w:val="00111AE6"/>
    <w:rsid w:val="00121A0A"/>
    <w:rsid w:val="00121BD8"/>
    <w:rsid w:val="00123AD3"/>
    <w:rsid w:val="00125686"/>
    <w:rsid w:val="00125C0E"/>
    <w:rsid w:val="001271AE"/>
    <w:rsid w:val="00130191"/>
    <w:rsid w:val="001310AD"/>
    <w:rsid w:val="00131621"/>
    <w:rsid w:val="001329FA"/>
    <w:rsid w:val="00134DEB"/>
    <w:rsid w:val="001364BF"/>
    <w:rsid w:val="00136C90"/>
    <w:rsid w:val="0014020A"/>
    <w:rsid w:val="0016599F"/>
    <w:rsid w:val="00165B00"/>
    <w:rsid w:val="001708B9"/>
    <w:rsid w:val="00171665"/>
    <w:rsid w:val="0017280D"/>
    <w:rsid w:val="00172B36"/>
    <w:rsid w:val="001757CE"/>
    <w:rsid w:val="00176C95"/>
    <w:rsid w:val="00180BDA"/>
    <w:rsid w:val="00180E4B"/>
    <w:rsid w:val="0018108F"/>
    <w:rsid w:val="00182B6D"/>
    <w:rsid w:val="00186FC8"/>
    <w:rsid w:val="00191F5A"/>
    <w:rsid w:val="001975EF"/>
    <w:rsid w:val="0019765A"/>
    <w:rsid w:val="001A0907"/>
    <w:rsid w:val="001A242B"/>
    <w:rsid w:val="001A45CF"/>
    <w:rsid w:val="001B3E80"/>
    <w:rsid w:val="001B5C19"/>
    <w:rsid w:val="001B6E05"/>
    <w:rsid w:val="001B7DAC"/>
    <w:rsid w:val="001C29CA"/>
    <w:rsid w:val="001C58A5"/>
    <w:rsid w:val="001D03A7"/>
    <w:rsid w:val="001D3225"/>
    <w:rsid w:val="001E495B"/>
    <w:rsid w:val="001E6161"/>
    <w:rsid w:val="001E7B89"/>
    <w:rsid w:val="001E7D3E"/>
    <w:rsid w:val="001F038A"/>
    <w:rsid w:val="001F39D5"/>
    <w:rsid w:val="001F441F"/>
    <w:rsid w:val="001F51FD"/>
    <w:rsid w:val="001F61B8"/>
    <w:rsid w:val="001F6CFF"/>
    <w:rsid w:val="00200AE3"/>
    <w:rsid w:val="00201E25"/>
    <w:rsid w:val="00202FF3"/>
    <w:rsid w:val="00205091"/>
    <w:rsid w:val="00206B82"/>
    <w:rsid w:val="00211018"/>
    <w:rsid w:val="00212DC0"/>
    <w:rsid w:val="00214FC7"/>
    <w:rsid w:val="00216CF6"/>
    <w:rsid w:val="00220CCF"/>
    <w:rsid w:val="0022158B"/>
    <w:rsid w:val="002220DC"/>
    <w:rsid w:val="00222589"/>
    <w:rsid w:val="00224E37"/>
    <w:rsid w:val="00226E4D"/>
    <w:rsid w:val="00226F54"/>
    <w:rsid w:val="00231B44"/>
    <w:rsid w:val="00233EE2"/>
    <w:rsid w:val="002340B6"/>
    <w:rsid w:val="00234A2D"/>
    <w:rsid w:val="00234BA2"/>
    <w:rsid w:val="00237EDC"/>
    <w:rsid w:val="00242219"/>
    <w:rsid w:val="002510CE"/>
    <w:rsid w:val="00251E49"/>
    <w:rsid w:val="00253D2A"/>
    <w:rsid w:val="002559EB"/>
    <w:rsid w:val="00255B59"/>
    <w:rsid w:val="00255D53"/>
    <w:rsid w:val="00271BAC"/>
    <w:rsid w:val="00283477"/>
    <w:rsid w:val="00283617"/>
    <w:rsid w:val="002841A6"/>
    <w:rsid w:val="0029071D"/>
    <w:rsid w:val="00297214"/>
    <w:rsid w:val="00297C03"/>
    <w:rsid w:val="002B07E6"/>
    <w:rsid w:val="002B533B"/>
    <w:rsid w:val="002B5CB0"/>
    <w:rsid w:val="002B6595"/>
    <w:rsid w:val="002C09EE"/>
    <w:rsid w:val="002C3D38"/>
    <w:rsid w:val="002C5EFC"/>
    <w:rsid w:val="002C5FEA"/>
    <w:rsid w:val="002C690A"/>
    <w:rsid w:val="002D3695"/>
    <w:rsid w:val="002D41F7"/>
    <w:rsid w:val="002E045A"/>
    <w:rsid w:val="002E1C00"/>
    <w:rsid w:val="002E4828"/>
    <w:rsid w:val="002E5DD7"/>
    <w:rsid w:val="002E7099"/>
    <w:rsid w:val="002F00F6"/>
    <w:rsid w:val="002F2771"/>
    <w:rsid w:val="002F3887"/>
    <w:rsid w:val="002F6A7B"/>
    <w:rsid w:val="00303C5B"/>
    <w:rsid w:val="00305A61"/>
    <w:rsid w:val="003074E9"/>
    <w:rsid w:val="003121C1"/>
    <w:rsid w:val="003140B6"/>
    <w:rsid w:val="00314815"/>
    <w:rsid w:val="00322B39"/>
    <w:rsid w:val="0032373B"/>
    <w:rsid w:val="00326D8C"/>
    <w:rsid w:val="003337FF"/>
    <w:rsid w:val="003366F4"/>
    <w:rsid w:val="00337201"/>
    <w:rsid w:val="00337680"/>
    <w:rsid w:val="00340B9F"/>
    <w:rsid w:val="00343BDC"/>
    <w:rsid w:val="0034485A"/>
    <w:rsid w:val="0034498B"/>
    <w:rsid w:val="003510BC"/>
    <w:rsid w:val="0035397D"/>
    <w:rsid w:val="00353ED4"/>
    <w:rsid w:val="00357E08"/>
    <w:rsid w:val="00357E4F"/>
    <w:rsid w:val="003628AE"/>
    <w:rsid w:val="003715CA"/>
    <w:rsid w:val="00375EB8"/>
    <w:rsid w:val="00377AE4"/>
    <w:rsid w:val="0038148B"/>
    <w:rsid w:val="003831F6"/>
    <w:rsid w:val="003863C7"/>
    <w:rsid w:val="00387930"/>
    <w:rsid w:val="0039181B"/>
    <w:rsid w:val="00391D85"/>
    <w:rsid w:val="00392743"/>
    <w:rsid w:val="00394C8D"/>
    <w:rsid w:val="00394E85"/>
    <w:rsid w:val="003A030A"/>
    <w:rsid w:val="003A312C"/>
    <w:rsid w:val="003A39AC"/>
    <w:rsid w:val="003A3BD1"/>
    <w:rsid w:val="003A3C04"/>
    <w:rsid w:val="003A545A"/>
    <w:rsid w:val="003B6C19"/>
    <w:rsid w:val="003B74BB"/>
    <w:rsid w:val="003C12AF"/>
    <w:rsid w:val="003C2FEB"/>
    <w:rsid w:val="003C31A6"/>
    <w:rsid w:val="003C4DE4"/>
    <w:rsid w:val="003D2D47"/>
    <w:rsid w:val="003E0DE2"/>
    <w:rsid w:val="003E138D"/>
    <w:rsid w:val="003E1820"/>
    <w:rsid w:val="003F0FC9"/>
    <w:rsid w:val="003F1877"/>
    <w:rsid w:val="003F52CF"/>
    <w:rsid w:val="003F628F"/>
    <w:rsid w:val="003F6FD8"/>
    <w:rsid w:val="0040120B"/>
    <w:rsid w:val="00402883"/>
    <w:rsid w:val="00404297"/>
    <w:rsid w:val="00404E76"/>
    <w:rsid w:val="00405113"/>
    <w:rsid w:val="004052BC"/>
    <w:rsid w:val="00411C9B"/>
    <w:rsid w:val="00412EA0"/>
    <w:rsid w:val="00413D5E"/>
    <w:rsid w:val="00415C0E"/>
    <w:rsid w:val="00416822"/>
    <w:rsid w:val="00417601"/>
    <w:rsid w:val="004260F4"/>
    <w:rsid w:val="00426361"/>
    <w:rsid w:val="004268B2"/>
    <w:rsid w:val="00431850"/>
    <w:rsid w:val="00432DBC"/>
    <w:rsid w:val="004339BC"/>
    <w:rsid w:val="00435C08"/>
    <w:rsid w:val="00436910"/>
    <w:rsid w:val="004400CC"/>
    <w:rsid w:val="00442F13"/>
    <w:rsid w:val="00443A26"/>
    <w:rsid w:val="004445CF"/>
    <w:rsid w:val="004452CA"/>
    <w:rsid w:val="0044558B"/>
    <w:rsid w:val="00445B04"/>
    <w:rsid w:val="00447355"/>
    <w:rsid w:val="004509E3"/>
    <w:rsid w:val="00451AD9"/>
    <w:rsid w:val="004522A5"/>
    <w:rsid w:val="004549F9"/>
    <w:rsid w:val="00455879"/>
    <w:rsid w:val="00455968"/>
    <w:rsid w:val="004564F3"/>
    <w:rsid w:val="004623BE"/>
    <w:rsid w:val="00472BFC"/>
    <w:rsid w:val="00473614"/>
    <w:rsid w:val="00473EC3"/>
    <w:rsid w:val="00475634"/>
    <w:rsid w:val="004858C1"/>
    <w:rsid w:val="004860A3"/>
    <w:rsid w:val="004950E0"/>
    <w:rsid w:val="004963AB"/>
    <w:rsid w:val="004A0DCC"/>
    <w:rsid w:val="004A43B9"/>
    <w:rsid w:val="004A7D8B"/>
    <w:rsid w:val="004B1BC6"/>
    <w:rsid w:val="004B2C6B"/>
    <w:rsid w:val="004B4C9A"/>
    <w:rsid w:val="004B4CEB"/>
    <w:rsid w:val="004B4FB7"/>
    <w:rsid w:val="004B6804"/>
    <w:rsid w:val="004C0F31"/>
    <w:rsid w:val="004C3ABE"/>
    <w:rsid w:val="004C4A42"/>
    <w:rsid w:val="004C6C46"/>
    <w:rsid w:val="004D0163"/>
    <w:rsid w:val="004D49FC"/>
    <w:rsid w:val="004D5FCF"/>
    <w:rsid w:val="004D70F6"/>
    <w:rsid w:val="004E1621"/>
    <w:rsid w:val="004E1DB8"/>
    <w:rsid w:val="004E2A96"/>
    <w:rsid w:val="004E79FA"/>
    <w:rsid w:val="004F0EB7"/>
    <w:rsid w:val="004F47B4"/>
    <w:rsid w:val="004F4A4B"/>
    <w:rsid w:val="004F5C4B"/>
    <w:rsid w:val="004F679A"/>
    <w:rsid w:val="00500202"/>
    <w:rsid w:val="005006A9"/>
    <w:rsid w:val="00500EC7"/>
    <w:rsid w:val="00501EFF"/>
    <w:rsid w:val="0050392C"/>
    <w:rsid w:val="00507160"/>
    <w:rsid w:val="0050755F"/>
    <w:rsid w:val="005136CA"/>
    <w:rsid w:val="005146BE"/>
    <w:rsid w:val="005151D2"/>
    <w:rsid w:val="00515E94"/>
    <w:rsid w:val="00516D12"/>
    <w:rsid w:val="0052057D"/>
    <w:rsid w:val="00522202"/>
    <w:rsid w:val="005229BB"/>
    <w:rsid w:val="005246BB"/>
    <w:rsid w:val="00526331"/>
    <w:rsid w:val="005270F9"/>
    <w:rsid w:val="00536417"/>
    <w:rsid w:val="00536BAC"/>
    <w:rsid w:val="005373CF"/>
    <w:rsid w:val="00537C2D"/>
    <w:rsid w:val="00543BA8"/>
    <w:rsid w:val="005479E6"/>
    <w:rsid w:val="00556ECC"/>
    <w:rsid w:val="00557E3A"/>
    <w:rsid w:val="00562098"/>
    <w:rsid w:val="00563C6F"/>
    <w:rsid w:val="005644DC"/>
    <w:rsid w:val="00571C81"/>
    <w:rsid w:val="00573556"/>
    <w:rsid w:val="00573D2F"/>
    <w:rsid w:val="005749F7"/>
    <w:rsid w:val="005773AB"/>
    <w:rsid w:val="005821F1"/>
    <w:rsid w:val="005843DE"/>
    <w:rsid w:val="0058654E"/>
    <w:rsid w:val="005901DD"/>
    <w:rsid w:val="0059143A"/>
    <w:rsid w:val="00591DA7"/>
    <w:rsid w:val="00593429"/>
    <w:rsid w:val="00593D42"/>
    <w:rsid w:val="0059682F"/>
    <w:rsid w:val="005A6282"/>
    <w:rsid w:val="005B1C9A"/>
    <w:rsid w:val="005B4873"/>
    <w:rsid w:val="005B6B53"/>
    <w:rsid w:val="005B7B17"/>
    <w:rsid w:val="005C05FB"/>
    <w:rsid w:val="005C23B6"/>
    <w:rsid w:val="005D5512"/>
    <w:rsid w:val="005E09E9"/>
    <w:rsid w:val="005E77D2"/>
    <w:rsid w:val="005F0075"/>
    <w:rsid w:val="005F0337"/>
    <w:rsid w:val="005F2061"/>
    <w:rsid w:val="005F2655"/>
    <w:rsid w:val="005F405C"/>
    <w:rsid w:val="005F525A"/>
    <w:rsid w:val="005F54F5"/>
    <w:rsid w:val="005F5533"/>
    <w:rsid w:val="005F7282"/>
    <w:rsid w:val="005F74C0"/>
    <w:rsid w:val="00605123"/>
    <w:rsid w:val="00605199"/>
    <w:rsid w:val="00606D6C"/>
    <w:rsid w:val="0060771A"/>
    <w:rsid w:val="00607723"/>
    <w:rsid w:val="00611218"/>
    <w:rsid w:val="00612CB0"/>
    <w:rsid w:val="00622B68"/>
    <w:rsid w:val="006241F1"/>
    <w:rsid w:val="00624C5E"/>
    <w:rsid w:val="00627458"/>
    <w:rsid w:val="006274B9"/>
    <w:rsid w:val="00632CB8"/>
    <w:rsid w:val="0063660B"/>
    <w:rsid w:val="00636684"/>
    <w:rsid w:val="00640451"/>
    <w:rsid w:val="00640E40"/>
    <w:rsid w:val="006430BC"/>
    <w:rsid w:val="006449B5"/>
    <w:rsid w:val="00652C2D"/>
    <w:rsid w:val="00653F1B"/>
    <w:rsid w:val="00654DFA"/>
    <w:rsid w:val="00666AB8"/>
    <w:rsid w:val="00670D95"/>
    <w:rsid w:val="00671EC0"/>
    <w:rsid w:val="00675A01"/>
    <w:rsid w:val="00676546"/>
    <w:rsid w:val="00676F48"/>
    <w:rsid w:val="006772BD"/>
    <w:rsid w:val="0067770B"/>
    <w:rsid w:val="00681A0A"/>
    <w:rsid w:val="0068384F"/>
    <w:rsid w:val="00686056"/>
    <w:rsid w:val="00692E65"/>
    <w:rsid w:val="00693275"/>
    <w:rsid w:val="00694FED"/>
    <w:rsid w:val="00696D26"/>
    <w:rsid w:val="006A04F3"/>
    <w:rsid w:val="006A1FDE"/>
    <w:rsid w:val="006A2086"/>
    <w:rsid w:val="006A2626"/>
    <w:rsid w:val="006A473D"/>
    <w:rsid w:val="006B13F3"/>
    <w:rsid w:val="006B16E0"/>
    <w:rsid w:val="006B4816"/>
    <w:rsid w:val="006B4EA6"/>
    <w:rsid w:val="006B5197"/>
    <w:rsid w:val="006C28F7"/>
    <w:rsid w:val="006C3114"/>
    <w:rsid w:val="006C4280"/>
    <w:rsid w:val="006C4DD0"/>
    <w:rsid w:val="006C5AD3"/>
    <w:rsid w:val="006C617F"/>
    <w:rsid w:val="006C6ECB"/>
    <w:rsid w:val="006C7DA1"/>
    <w:rsid w:val="006D2FA5"/>
    <w:rsid w:val="006D57D3"/>
    <w:rsid w:val="006D66F6"/>
    <w:rsid w:val="006D6A17"/>
    <w:rsid w:val="006E56F3"/>
    <w:rsid w:val="006F33E1"/>
    <w:rsid w:val="006F4527"/>
    <w:rsid w:val="007003EC"/>
    <w:rsid w:val="007007FE"/>
    <w:rsid w:val="00700C9E"/>
    <w:rsid w:val="00705601"/>
    <w:rsid w:val="00707C3A"/>
    <w:rsid w:val="00711FD2"/>
    <w:rsid w:val="0071638B"/>
    <w:rsid w:val="00716570"/>
    <w:rsid w:val="007172D9"/>
    <w:rsid w:val="00720888"/>
    <w:rsid w:val="0072746D"/>
    <w:rsid w:val="007308E3"/>
    <w:rsid w:val="00734C1B"/>
    <w:rsid w:val="00735F19"/>
    <w:rsid w:val="00744FE3"/>
    <w:rsid w:val="00746F77"/>
    <w:rsid w:val="007516F0"/>
    <w:rsid w:val="00751953"/>
    <w:rsid w:val="00753A99"/>
    <w:rsid w:val="0075526A"/>
    <w:rsid w:val="00757C99"/>
    <w:rsid w:val="00760145"/>
    <w:rsid w:val="00762258"/>
    <w:rsid w:val="00762FB4"/>
    <w:rsid w:val="0076614E"/>
    <w:rsid w:val="00774976"/>
    <w:rsid w:val="00776486"/>
    <w:rsid w:val="0079028D"/>
    <w:rsid w:val="0079143D"/>
    <w:rsid w:val="0079305A"/>
    <w:rsid w:val="00793140"/>
    <w:rsid w:val="0079452C"/>
    <w:rsid w:val="00795877"/>
    <w:rsid w:val="007A110C"/>
    <w:rsid w:val="007A1883"/>
    <w:rsid w:val="007A710F"/>
    <w:rsid w:val="007B1BEA"/>
    <w:rsid w:val="007B2FB1"/>
    <w:rsid w:val="007B52DC"/>
    <w:rsid w:val="007B7DE7"/>
    <w:rsid w:val="007C008A"/>
    <w:rsid w:val="007C2BC6"/>
    <w:rsid w:val="007C3565"/>
    <w:rsid w:val="007C559B"/>
    <w:rsid w:val="007C7944"/>
    <w:rsid w:val="007D5875"/>
    <w:rsid w:val="007D5C65"/>
    <w:rsid w:val="007E03C0"/>
    <w:rsid w:val="007E2836"/>
    <w:rsid w:val="007E2EF8"/>
    <w:rsid w:val="007E3067"/>
    <w:rsid w:val="007E5169"/>
    <w:rsid w:val="007E568A"/>
    <w:rsid w:val="007F0597"/>
    <w:rsid w:val="007F4828"/>
    <w:rsid w:val="007F6FFD"/>
    <w:rsid w:val="008033A8"/>
    <w:rsid w:val="00807D3E"/>
    <w:rsid w:val="0081327B"/>
    <w:rsid w:val="00813DBC"/>
    <w:rsid w:val="00813F7A"/>
    <w:rsid w:val="00816565"/>
    <w:rsid w:val="008221F0"/>
    <w:rsid w:val="00822345"/>
    <w:rsid w:val="00822FC7"/>
    <w:rsid w:val="0082520E"/>
    <w:rsid w:val="008304B1"/>
    <w:rsid w:val="00836EAA"/>
    <w:rsid w:val="0084133C"/>
    <w:rsid w:val="00842EC4"/>
    <w:rsid w:val="00844A8E"/>
    <w:rsid w:val="00845013"/>
    <w:rsid w:val="008474F1"/>
    <w:rsid w:val="0085096F"/>
    <w:rsid w:val="008511C3"/>
    <w:rsid w:val="0085656D"/>
    <w:rsid w:val="00856A0E"/>
    <w:rsid w:val="008579E1"/>
    <w:rsid w:val="00872FD2"/>
    <w:rsid w:val="00873D35"/>
    <w:rsid w:val="00876869"/>
    <w:rsid w:val="00887808"/>
    <w:rsid w:val="00890706"/>
    <w:rsid w:val="00890913"/>
    <w:rsid w:val="008921D0"/>
    <w:rsid w:val="00894BFB"/>
    <w:rsid w:val="00894F9A"/>
    <w:rsid w:val="00895A2A"/>
    <w:rsid w:val="008A1457"/>
    <w:rsid w:val="008A365F"/>
    <w:rsid w:val="008A3849"/>
    <w:rsid w:val="008A4B04"/>
    <w:rsid w:val="008A5C6A"/>
    <w:rsid w:val="008B1133"/>
    <w:rsid w:val="008B7B11"/>
    <w:rsid w:val="008C0C02"/>
    <w:rsid w:val="008C0EAA"/>
    <w:rsid w:val="008C5A91"/>
    <w:rsid w:val="008D2CF0"/>
    <w:rsid w:val="008D40C1"/>
    <w:rsid w:val="008D42F1"/>
    <w:rsid w:val="008D4CF5"/>
    <w:rsid w:val="008D5D7B"/>
    <w:rsid w:val="008E1C7D"/>
    <w:rsid w:val="008E3082"/>
    <w:rsid w:val="008E7898"/>
    <w:rsid w:val="008E7B8E"/>
    <w:rsid w:val="008E7ED3"/>
    <w:rsid w:val="008F1AF0"/>
    <w:rsid w:val="008F22F6"/>
    <w:rsid w:val="008F42A4"/>
    <w:rsid w:val="008F4ACF"/>
    <w:rsid w:val="008F5E50"/>
    <w:rsid w:val="008F60D5"/>
    <w:rsid w:val="00905422"/>
    <w:rsid w:val="00906972"/>
    <w:rsid w:val="0091419F"/>
    <w:rsid w:val="00915A8A"/>
    <w:rsid w:val="0091741D"/>
    <w:rsid w:val="00917869"/>
    <w:rsid w:val="00926035"/>
    <w:rsid w:val="00930258"/>
    <w:rsid w:val="00930A39"/>
    <w:rsid w:val="0093452B"/>
    <w:rsid w:val="00935056"/>
    <w:rsid w:val="009350F0"/>
    <w:rsid w:val="00940BEA"/>
    <w:rsid w:val="00941612"/>
    <w:rsid w:val="0094164B"/>
    <w:rsid w:val="00943000"/>
    <w:rsid w:val="00943602"/>
    <w:rsid w:val="00946ACC"/>
    <w:rsid w:val="0094709B"/>
    <w:rsid w:val="00947209"/>
    <w:rsid w:val="00953DD5"/>
    <w:rsid w:val="009618ED"/>
    <w:rsid w:val="009625C8"/>
    <w:rsid w:val="0096333B"/>
    <w:rsid w:val="009758D5"/>
    <w:rsid w:val="00976638"/>
    <w:rsid w:val="00977BEA"/>
    <w:rsid w:val="00991538"/>
    <w:rsid w:val="0099372E"/>
    <w:rsid w:val="00995104"/>
    <w:rsid w:val="009953DE"/>
    <w:rsid w:val="009A0464"/>
    <w:rsid w:val="009A150E"/>
    <w:rsid w:val="009A2CE6"/>
    <w:rsid w:val="009A44A5"/>
    <w:rsid w:val="009A49E2"/>
    <w:rsid w:val="009A5651"/>
    <w:rsid w:val="009B0101"/>
    <w:rsid w:val="009B2131"/>
    <w:rsid w:val="009B2D95"/>
    <w:rsid w:val="009B3160"/>
    <w:rsid w:val="009B7D10"/>
    <w:rsid w:val="009C3950"/>
    <w:rsid w:val="009C3E34"/>
    <w:rsid w:val="009C403B"/>
    <w:rsid w:val="009C6934"/>
    <w:rsid w:val="009D1488"/>
    <w:rsid w:val="009D3564"/>
    <w:rsid w:val="009D3CEC"/>
    <w:rsid w:val="009E006D"/>
    <w:rsid w:val="009E0A65"/>
    <w:rsid w:val="009E3326"/>
    <w:rsid w:val="009E5122"/>
    <w:rsid w:val="009E5755"/>
    <w:rsid w:val="009E643C"/>
    <w:rsid w:val="009F0249"/>
    <w:rsid w:val="009F4A0B"/>
    <w:rsid w:val="00A00D74"/>
    <w:rsid w:val="00A0389F"/>
    <w:rsid w:val="00A05015"/>
    <w:rsid w:val="00A07D95"/>
    <w:rsid w:val="00A11773"/>
    <w:rsid w:val="00A1481E"/>
    <w:rsid w:val="00A17957"/>
    <w:rsid w:val="00A20618"/>
    <w:rsid w:val="00A244EB"/>
    <w:rsid w:val="00A30F7A"/>
    <w:rsid w:val="00A32258"/>
    <w:rsid w:val="00A33333"/>
    <w:rsid w:val="00A33931"/>
    <w:rsid w:val="00A34F04"/>
    <w:rsid w:val="00A3658E"/>
    <w:rsid w:val="00A3698A"/>
    <w:rsid w:val="00A42312"/>
    <w:rsid w:val="00A432C4"/>
    <w:rsid w:val="00A43B3E"/>
    <w:rsid w:val="00A4545E"/>
    <w:rsid w:val="00A45C79"/>
    <w:rsid w:val="00A53595"/>
    <w:rsid w:val="00A56AA0"/>
    <w:rsid w:val="00A61C73"/>
    <w:rsid w:val="00A6218C"/>
    <w:rsid w:val="00A659E1"/>
    <w:rsid w:val="00A65ACC"/>
    <w:rsid w:val="00A67A01"/>
    <w:rsid w:val="00A70906"/>
    <w:rsid w:val="00A71499"/>
    <w:rsid w:val="00A80E26"/>
    <w:rsid w:val="00A85445"/>
    <w:rsid w:val="00A85DDE"/>
    <w:rsid w:val="00A9095F"/>
    <w:rsid w:val="00A92EE6"/>
    <w:rsid w:val="00AA34E3"/>
    <w:rsid w:val="00AB2BAD"/>
    <w:rsid w:val="00AB3DD5"/>
    <w:rsid w:val="00AC0D6E"/>
    <w:rsid w:val="00AC1D94"/>
    <w:rsid w:val="00AC20B0"/>
    <w:rsid w:val="00AC2E5F"/>
    <w:rsid w:val="00AC38FA"/>
    <w:rsid w:val="00AC39C3"/>
    <w:rsid w:val="00AC537F"/>
    <w:rsid w:val="00AE07CE"/>
    <w:rsid w:val="00AE0D3F"/>
    <w:rsid w:val="00AE44B8"/>
    <w:rsid w:val="00AE5644"/>
    <w:rsid w:val="00AE710A"/>
    <w:rsid w:val="00AF3A15"/>
    <w:rsid w:val="00AF415F"/>
    <w:rsid w:val="00AF4B71"/>
    <w:rsid w:val="00B01E35"/>
    <w:rsid w:val="00B020E4"/>
    <w:rsid w:val="00B02AF9"/>
    <w:rsid w:val="00B040D0"/>
    <w:rsid w:val="00B11A6D"/>
    <w:rsid w:val="00B13E1B"/>
    <w:rsid w:val="00B14D94"/>
    <w:rsid w:val="00B16013"/>
    <w:rsid w:val="00B21339"/>
    <w:rsid w:val="00B23003"/>
    <w:rsid w:val="00B262AB"/>
    <w:rsid w:val="00B262C1"/>
    <w:rsid w:val="00B26BEB"/>
    <w:rsid w:val="00B3226C"/>
    <w:rsid w:val="00B33CB7"/>
    <w:rsid w:val="00B35C03"/>
    <w:rsid w:val="00B4143A"/>
    <w:rsid w:val="00B52226"/>
    <w:rsid w:val="00B527EB"/>
    <w:rsid w:val="00B55B00"/>
    <w:rsid w:val="00B55E13"/>
    <w:rsid w:val="00B5641D"/>
    <w:rsid w:val="00B56C27"/>
    <w:rsid w:val="00B56EE1"/>
    <w:rsid w:val="00B617CD"/>
    <w:rsid w:val="00B641C4"/>
    <w:rsid w:val="00B713B1"/>
    <w:rsid w:val="00B7286B"/>
    <w:rsid w:val="00B74152"/>
    <w:rsid w:val="00B76AF5"/>
    <w:rsid w:val="00B8005C"/>
    <w:rsid w:val="00B802C2"/>
    <w:rsid w:val="00B805E0"/>
    <w:rsid w:val="00B835E3"/>
    <w:rsid w:val="00B8484B"/>
    <w:rsid w:val="00B84AF1"/>
    <w:rsid w:val="00B854CA"/>
    <w:rsid w:val="00B90E1D"/>
    <w:rsid w:val="00B92AC3"/>
    <w:rsid w:val="00B92CAF"/>
    <w:rsid w:val="00B932C0"/>
    <w:rsid w:val="00B93998"/>
    <w:rsid w:val="00B96803"/>
    <w:rsid w:val="00BA0198"/>
    <w:rsid w:val="00BA0CD1"/>
    <w:rsid w:val="00BB15CE"/>
    <w:rsid w:val="00BB23D6"/>
    <w:rsid w:val="00BB63C1"/>
    <w:rsid w:val="00BB6CB3"/>
    <w:rsid w:val="00BB71AB"/>
    <w:rsid w:val="00BC1CB2"/>
    <w:rsid w:val="00BC266F"/>
    <w:rsid w:val="00BC44FC"/>
    <w:rsid w:val="00BC4E82"/>
    <w:rsid w:val="00BC7E87"/>
    <w:rsid w:val="00BCEBFF"/>
    <w:rsid w:val="00BD297C"/>
    <w:rsid w:val="00BD3199"/>
    <w:rsid w:val="00BE2F53"/>
    <w:rsid w:val="00BE48D2"/>
    <w:rsid w:val="00BE6063"/>
    <w:rsid w:val="00BE67FC"/>
    <w:rsid w:val="00BF55E6"/>
    <w:rsid w:val="00BF584B"/>
    <w:rsid w:val="00BF608B"/>
    <w:rsid w:val="00BF6A76"/>
    <w:rsid w:val="00C01A21"/>
    <w:rsid w:val="00C02FEB"/>
    <w:rsid w:val="00C03794"/>
    <w:rsid w:val="00C04DCF"/>
    <w:rsid w:val="00C06177"/>
    <w:rsid w:val="00C075EA"/>
    <w:rsid w:val="00C11F25"/>
    <w:rsid w:val="00C14956"/>
    <w:rsid w:val="00C1796C"/>
    <w:rsid w:val="00C2151E"/>
    <w:rsid w:val="00C23990"/>
    <w:rsid w:val="00C25906"/>
    <w:rsid w:val="00C25EC1"/>
    <w:rsid w:val="00C34C43"/>
    <w:rsid w:val="00C36014"/>
    <w:rsid w:val="00C47E0E"/>
    <w:rsid w:val="00C50A26"/>
    <w:rsid w:val="00C56898"/>
    <w:rsid w:val="00C61AC6"/>
    <w:rsid w:val="00C62341"/>
    <w:rsid w:val="00C702C7"/>
    <w:rsid w:val="00C72332"/>
    <w:rsid w:val="00C74512"/>
    <w:rsid w:val="00C7601C"/>
    <w:rsid w:val="00C777FE"/>
    <w:rsid w:val="00C800AE"/>
    <w:rsid w:val="00C8703B"/>
    <w:rsid w:val="00C92E2D"/>
    <w:rsid w:val="00C97A5D"/>
    <w:rsid w:val="00CA3729"/>
    <w:rsid w:val="00CA4E63"/>
    <w:rsid w:val="00CA53BC"/>
    <w:rsid w:val="00CA5B05"/>
    <w:rsid w:val="00CA5FA6"/>
    <w:rsid w:val="00CA687E"/>
    <w:rsid w:val="00CA7D42"/>
    <w:rsid w:val="00CB1614"/>
    <w:rsid w:val="00CB2569"/>
    <w:rsid w:val="00CB3F0F"/>
    <w:rsid w:val="00CB489F"/>
    <w:rsid w:val="00CB71E2"/>
    <w:rsid w:val="00CB7616"/>
    <w:rsid w:val="00CC3D5A"/>
    <w:rsid w:val="00CC5E8F"/>
    <w:rsid w:val="00CD2C33"/>
    <w:rsid w:val="00CD2D90"/>
    <w:rsid w:val="00CD3BC7"/>
    <w:rsid w:val="00CD3F6F"/>
    <w:rsid w:val="00CD404E"/>
    <w:rsid w:val="00CD45EC"/>
    <w:rsid w:val="00CD49FF"/>
    <w:rsid w:val="00CE09E3"/>
    <w:rsid w:val="00CE2A50"/>
    <w:rsid w:val="00CE335E"/>
    <w:rsid w:val="00CE3932"/>
    <w:rsid w:val="00CE5FE6"/>
    <w:rsid w:val="00CE6BF1"/>
    <w:rsid w:val="00CF2ED0"/>
    <w:rsid w:val="00CF3B38"/>
    <w:rsid w:val="00CF6971"/>
    <w:rsid w:val="00CF7F7F"/>
    <w:rsid w:val="00D040AF"/>
    <w:rsid w:val="00D05C00"/>
    <w:rsid w:val="00D07452"/>
    <w:rsid w:val="00D1089A"/>
    <w:rsid w:val="00D12079"/>
    <w:rsid w:val="00D12E42"/>
    <w:rsid w:val="00D140EB"/>
    <w:rsid w:val="00D226D5"/>
    <w:rsid w:val="00D23453"/>
    <w:rsid w:val="00D236E8"/>
    <w:rsid w:val="00D26A8F"/>
    <w:rsid w:val="00D27B73"/>
    <w:rsid w:val="00D30D57"/>
    <w:rsid w:val="00D312A5"/>
    <w:rsid w:val="00D31F72"/>
    <w:rsid w:val="00D32EFE"/>
    <w:rsid w:val="00D33834"/>
    <w:rsid w:val="00D4155B"/>
    <w:rsid w:val="00D4280C"/>
    <w:rsid w:val="00D44664"/>
    <w:rsid w:val="00D465FE"/>
    <w:rsid w:val="00D4677F"/>
    <w:rsid w:val="00D51D93"/>
    <w:rsid w:val="00D5297D"/>
    <w:rsid w:val="00D52A6A"/>
    <w:rsid w:val="00D611B3"/>
    <w:rsid w:val="00D61BE0"/>
    <w:rsid w:val="00D61DFC"/>
    <w:rsid w:val="00D62AC6"/>
    <w:rsid w:val="00D815D0"/>
    <w:rsid w:val="00D81A05"/>
    <w:rsid w:val="00D86D0D"/>
    <w:rsid w:val="00D90D4C"/>
    <w:rsid w:val="00D911BD"/>
    <w:rsid w:val="00D96B63"/>
    <w:rsid w:val="00DA1677"/>
    <w:rsid w:val="00DA1962"/>
    <w:rsid w:val="00DA2E97"/>
    <w:rsid w:val="00DA2F92"/>
    <w:rsid w:val="00DB0CB1"/>
    <w:rsid w:val="00DB5D79"/>
    <w:rsid w:val="00DB5FF8"/>
    <w:rsid w:val="00DB7FB0"/>
    <w:rsid w:val="00DC1390"/>
    <w:rsid w:val="00DC4D91"/>
    <w:rsid w:val="00DD171B"/>
    <w:rsid w:val="00DD67A1"/>
    <w:rsid w:val="00DE3DA3"/>
    <w:rsid w:val="00DE3DDF"/>
    <w:rsid w:val="00DF4B62"/>
    <w:rsid w:val="00E021D3"/>
    <w:rsid w:val="00E0517E"/>
    <w:rsid w:val="00E10D61"/>
    <w:rsid w:val="00E20B46"/>
    <w:rsid w:val="00E223F3"/>
    <w:rsid w:val="00E2293E"/>
    <w:rsid w:val="00E25A4E"/>
    <w:rsid w:val="00E26113"/>
    <w:rsid w:val="00E266A4"/>
    <w:rsid w:val="00E2683D"/>
    <w:rsid w:val="00E31651"/>
    <w:rsid w:val="00E32E19"/>
    <w:rsid w:val="00E35306"/>
    <w:rsid w:val="00E35847"/>
    <w:rsid w:val="00E36360"/>
    <w:rsid w:val="00E50FFE"/>
    <w:rsid w:val="00E514D1"/>
    <w:rsid w:val="00E51605"/>
    <w:rsid w:val="00E53C9A"/>
    <w:rsid w:val="00E56F4A"/>
    <w:rsid w:val="00E574F0"/>
    <w:rsid w:val="00E727B1"/>
    <w:rsid w:val="00E73A58"/>
    <w:rsid w:val="00E74918"/>
    <w:rsid w:val="00E74CDF"/>
    <w:rsid w:val="00E80286"/>
    <w:rsid w:val="00E81691"/>
    <w:rsid w:val="00E82BE1"/>
    <w:rsid w:val="00E87432"/>
    <w:rsid w:val="00E943B8"/>
    <w:rsid w:val="00E960EE"/>
    <w:rsid w:val="00EB209E"/>
    <w:rsid w:val="00EB2F8F"/>
    <w:rsid w:val="00EB44A3"/>
    <w:rsid w:val="00EB5CD1"/>
    <w:rsid w:val="00EB6483"/>
    <w:rsid w:val="00EB77DD"/>
    <w:rsid w:val="00EC10A9"/>
    <w:rsid w:val="00EC577F"/>
    <w:rsid w:val="00ED21B9"/>
    <w:rsid w:val="00ED5299"/>
    <w:rsid w:val="00ED5A05"/>
    <w:rsid w:val="00ED75F5"/>
    <w:rsid w:val="00EE02E9"/>
    <w:rsid w:val="00EE16D4"/>
    <w:rsid w:val="00EE2C87"/>
    <w:rsid w:val="00EE35AC"/>
    <w:rsid w:val="00EE7870"/>
    <w:rsid w:val="00EF2D0B"/>
    <w:rsid w:val="00EF4086"/>
    <w:rsid w:val="00EF6F4D"/>
    <w:rsid w:val="00F01727"/>
    <w:rsid w:val="00F025BB"/>
    <w:rsid w:val="00F045B9"/>
    <w:rsid w:val="00F04F83"/>
    <w:rsid w:val="00F07ABB"/>
    <w:rsid w:val="00F1000D"/>
    <w:rsid w:val="00F15F5C"/>
    <w:rsid w:val="00F16D14"/>
    <w:rsid w:val="00F20423"/>
    <w:rsid w:val="00F21789"/>
    <w:rsid w:val="00F2187F"/>
    <w:rsid w:val="00F21C85"/>
    <w:rsid w:val="00F2206C"/>
    <w:rsid w:val="00F24659"/>
    <w:rsid w:val="00F266D3"/>
    <w:rsid w:val="00F3031B"/>
    <w:rsid w:val="00F3081C"/>
    <w:rsid w:val="00F3300E"/>
    <w:rsid w:val="00F35185"/>
    <w:rsid w:val="00F4210A"/>
    <w:rsid w:val="00F4361C"/>
    <w:rsid w:val="00F448EC"/>
    <w:rsid w:val="00F471B5"/>
    <w:rsid w:val="00F565A3"/>
    <w:rsid w:val="00F56798"/>
    <w:rsid w:val="00F57F29"/>
    <w:rsid w:val="00F63CDA"/>
    <w:rsid w:val="00F64334"/>
    <w:rsid w:val="00F6455E"/>
    <w:rsid w:val="00F72E5B"/>
    <w:rsid w:val="00F7435C"/>
    <w:rsid w:val="00F7572B"/>
    <w:rsid w:val="00F81CA9"/>
    <w:rsid w:val="00F82A05"/>
    <w:rsid w:val="00F8430A"/>
    <w:rsid w:val="00F85DEF"/>
    <w:rsid w:val="00F861F9"/>
    <w:rsid w:val="00F86B64"/>
    <w:rsid w:val="00F87494"/>
    <w:rsid w:val="00F90137"/>
    <w:rsid w:val="00F90A6C"/>
    <w:rsid w:val="00F9119D"/>
    <w:rsid w:val="00F92573"/>
    <w:rsid w:val="00F93197"/>
    <w:rsid w:val="00F95303"/>
    <w:rsid w:val="00F95C87"/>
    <w:rsid w:val="00F97CB1"/>
    <w:rsid w:val="00FA13EC"/>
    <w:rsid w:val="00FA723E"/>
    <w:rsid w:val="00FB0314"/>
    <w:rsid w:val="00FB3149"/>
    <w:rsid w:val="00FB3180"/>
    <w:rsid w:val="00FB5AB0"/>
    <w:rsid w:val="00FC1BB4"/>
    <w:rsid w:val="00FC312E"/>
    <w:rsid w:val="00FC5C06"/>
    <w:rsid w:val="00FC5C24"/>
    <w:rsid w:val="00FC6B63"/>
    <w:rsid w:val="00FC7BAF"/>
    <w:rsid w:val="00FD0CC9"/>
    <w:rsid w:val="00FD32F0"/>
    <w:rsid w:val="00FD505C"/>
    <w:rsid w:val="00FD5BBD"/>
    <w:rsid w:val="00FD62AD"/>
    <w:rsid w:val="00FE00C4"/>
    <w:rsid w:val="00FE432F"/>
    <w:rsid w:val="00FE4569"/>
    <w:rsid w:val="00FE5413"/>
    <w:rsid w:val="00FE7E6F"/>
    <w:rsid w:val="00FF378C"/>
    <w:rsid w:val="00FF3E1E"/>
    <w:rsid w:val="06C42CF1"/>
    <w:rsid w:val="08AD32FB"/>
    <w:rsid w:val="12562FAA"/>
    <w:rsid w:val="13F77310"/>
    <w:rsid w:val="16FB1940"/>
    <w:rsid w:val="179EBAD4"/>
    <w:rsid w:val="1939DB23"/>
    <w:rsid w:val="1C6E7229"/>
    <w:rsid w:val="1C95C8A4"/>
    <w:rsid w:val="2085521B"/>
    <w:rsid w:val="2E892E75"/>
    <w:rsid w:val="33698FA6"/>
    <w:rsid w:val="342B92F0"/>
    <w:rsid w:val="3692DAAE"/>
    <w:rsid w:val="38C6BBCE"/>
    <w:rsid w:val="3AF3CEE0"/>
    <w:rsid w:val="3F7AE40E"/>
    <w:rsid w:val="4153BE63"/>
    <w:rsid w:val="498D0BDF"/>
    <w:rsid w:val="51941234"/>
    <w:rsid w:val="522CD2FA"/>
    <w:rsid w:val="5350E192"/>
    <w:rsid w:val="53C7E905"/>
    <w:rsid w:val="5A2A135B"/>
    <w:rsid w:val="5BD01542"/>
    <w:rsid w:val="660646B4"/>
    <w:rsid w:val="66761D0C"/>
    <w:rsid w:val="68A33E09"/>
    <w:rsid w:val="6D6940BD"/>
    <w:rsid w:val="75E6A9FB"/>
    <w:rsid w:val="7A589146"/>
    <w:rsid w:val="7BBBFF4C"/>
    <w:rsid w:val="7D3DF56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52B45F"/>
  <w15:chartTrackingRefBased/>
  <w15:docId w15:val="{6B1A4371-8EA5-4529-8A7E-C26EBCF0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iPriority="0" w:unhideWhenUsed="1"/>
    <w:lsdException w:name="annotation text" w:semiHidden="1"/>
    <w:lsdException w:name="header" w:uiPriority="0" w:unhideWhenUsed="1"/>
    <w:lsdException w:name="footer"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iPriority="0"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semiHidden="1"/>
    <w:lsdException w:name="List Bullet 4" w:semiHidden="1"/>
    <w:lsdException w:name="List Bullet 5" w:semiHidden="1"/>
    <w:lsdException w:name="List Number 2" w:unhideWhenUsed="1"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9EB"/>
    <w:pPr>
      <w:spacing w:after="120" w:line="276" w:lineRule="auto"/>
    </w:pPr>
    <w:rPr>
      <w:color w:val="3C3C3B" w:themeColor="accent2"/>
      <w:sz w:val="22"/>
      <w:szCs w:val="20"/>
    </w:rPr>
  </w:style>
  <w:style w:type="paragraph" w:styleId="Heading1">
    <w:name w:val="heading 1"/>
    <w:aliases w:val="Cover Heading 1"/>
    <w:basedOn w:val="Normal"/>
    <w:next w:val="Normal"/>
    <w:link w:val="Heading1Char"/>
    <w:uiPriority w:val="9"/>
    <w:qFormat/>
    <w:rsid w:val="00F90A6C"/>
    <w:pPr>
      <w:keepNext/>
      <w:keepLines/>
      <w:spacing w:after="240"/>
      <w:outlineLvl w:val="0"/>
    </w:pPr>
    <w:rPr>
      <w:rFonts w:asciiTheme="majorHAnsi" w:eastAsiaTheme="majorEastAsia" w:hAnsiTheme="majorHAnsi" w:cstheme="majorBidi"/>
      <w:b/>
      <w:bCs/>
      <w:noProof/>
      <w:color w:val="FFFFFF" w:themeColor="background1"/>
      <w:sz w:val="48"/>
      <w:szCs w:val="48"/>
    </w:rPr>
  </w:style>
  <w:style w:type="paragraph" w:styleId="Heading2">
    <w:name w:val="heading 2"/>
    <w:aliases w:val="Cover Subheading"/>
    <w:basedOn w:val="Normal"/>
    <w:next w:val="Normal"/>
    <w:link w:val="Heading2Char"/>
    <w:uiPriority w:val="9"/>
    <w:qFormat/>
    <w:rsid w:val="00F90A6C"/>
    <w:pPr>
      <w:keepNext/>
      <w:keepLines/>
      <w:spacing w:after="454"/>
      <w:outlineLvl w:val="1"/>
    </w:pPr>
    <w:rPr>
      <w:rFonts w:asciiTheme="majorHAnsi" w:eastAsiaTheme="majorEastAsia" w:hAnsiTheme="majorHAnsi" w:cstheme="majorBidi"/>
      <w:b/>
      <w:color w:val="FFFFFF" w:themeColor="background1"/>
      <w:sz w:val="32"/>
      <w:szCs w:val="26"/>
    </w:rPr>
  </w:style>
  <w:style w:type="paragraph" w:styleId="Heading3">
    <w:name w:val="heading 3"/>
    <w:basedOn w:val="Normal"/>
    <w:next w:val="Normal"/>
    <w:link w:val="Heading3Char"/>
    <w:uiPriority w:val="9"/>
    <w:semiHidden/>
    <w:qFormat/>
    <w:rsid w:val="00C61AC6"/>
    <w:pPr>
      <w:keepNext/>
      <w:keepLines/>
      <w:numPr>
        <w:ilvl w:val="2"/>
        <w:numId w:val="8"/>
      </w:numPr>
      <w:outlineLvl w:val="2"/>
    </w:pPr>
    <w:rPr>
      <w:rFonts w:asciiTheme="majorHAnsi" w:eastAsiaTheme="majorEastAsia" w:hAnsiTheme="majorHAnsi" w:cstheme="majorBidi"/>
      <w:b/>
      <w:bCs/>
      <w:color w:val="3CB28C" w:themeColor="text1"/>
    </w:rPr>
  </w:style>
  <w:style w:type="paragraph" w:styleId="Heading4">
    <w:name w:val="heading 4"/>
    <w:basedOn w:val="Normal"/>
    <w:next w:val="Normal"/>
    <w:link w:val="Heading4Char"/>
    <w:uiPriority w:val="9"/>
    <w:semiHidden/>
    <w:qFormat/>
    <w:rsid w:val="00255D53"/>
    <w:pPr>
      <w:keepNext/>
      <w:keepLines/>
      <w:tabs>
        <w:tab w:val="left" w:pos="340"/>
      </w:tabs>
      <w:outlineLvl w:val="3"/>
    </w:pPr>
    <w:rPr>
      <w:rFonts w:asciiTheme="majorHAnsi" w:eastAsiaTheme="majorEastAsia" w:hAnsiTheme="majorHAnsi" w:cstheme="majorBidi"/>
      <w:b/>
      <w:bCs/>
      <w:iCs/>
      <w:color w:val="3CB28C"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Heading 1 Char"/>
    <w:basedOn w:val="DefaultParagraphFont"/>
    <w:link w:val="Heading1"/>
    <w:uiPriority w:val="9"/>
    <w:rsid w:val="00F90A6C"/>
    <w:rPr>
      <w:rFonts w:asciiTheme="majorHAnsi" w:eastAsiaTheme="majorEastAsia" w:hAnsiTheme="majorHAnsi" w:cstheme="majorBidi"/>
      <w:b/>
      <w:bCs/>
      <w:noProof/>
      <w:color w:val="FFFFFF" w:themeColor="background1"/>
      <w:sz w:val="48"/>
      <w:szCs w:val="48"/>
    </w:rPr>
  </w:style>
  <w:style w:type="character" w:customStyle="1" w:styleId="Heading2Char">
    <w:name w:val="Heading 2 Char"/>
    <w:aliases w:val="Cover Subheading Char"/>
    <w:basedOn w:val="DefaultParagraphFont"/>
    <w:link w:val="Heading2"/>
    <w:uiPriority w:val="9"/>
    <w:rsid w:val="00F90A6C"/>
    <w:rPr>
      <w:rFonts w:asciiTheme="majorHAnsi" w:eastAsiaTheme="majorEastAsia" w:hAnsiTheme="majorHAnsi" w:cstheme="majorBidi"/>
      <w:b/>
      <w:color w:val="FFFFFF" w:themeColor="background1"/>
      <w:sz w:val="32"/>
      <w:szCs w:val="26"/>
    </w:rPr>
  </w:style>
  <w:style w:type="table" w:styleId="TableGrid">
    <w:name w:val="Table Grid"/>
    <w:basedOn w:val="TableNormal"/>
    <w:uiPriority w:val="59"/>
    <w:rsid w:val="00025E7D"/>
    <w:tblPr/>
  </w:style>
  <w:style w:type="paragraph" w:styleId="Header">
    <w:name w:val="header"/>
    <w:link w:val="HeaderChar"/>
    <w:rsid w:val="00757C99"/>
    <w:pPr>
      <w:tabs>
        <w:tab w:val="center" w:pos="4513"/>
        <w:tab w:val="right" w:pos="9026"/>
      </w:tabs>
      <w:spacing w:line="180" w:lineRule="atLeast"/>
    </w:pPr>
    <w:rPr>
      <w:sz w:val="14"/>
    </w:rPr>
  </w:style>
  <w:style w:type="character" w:customStyle="1" w:styleId="HeaderChar">
    <w:name w:val="Header Char"/>
    <w:basedOn w:val="DefaultParagraphFont"/>
    <w:link w:val="Header"/>
    <w:uiPriority w:val="99"/>
    <w:rsid w:val="00757C99"/>
    <w:rPr>
      <w:sz w:val="14"/>
    </w:rPr>
  </w:style>
  <w:style w:type="paragraph" w:styleId="Footer">
    <w:name w:val="footer"/>
    <w:basedOn w:val="Normal"/>
    <w:link w:val="FooterChar"/>
    <w:uiPriority w:val="99"/>
    <w:rsid w:val="0079143D"/>
    <w:pPr>
      <w:tabs>
        <w:tab w:val="right" w:pos="7371"/>
      </w:tabs>
      <w:spacing w:after="57" w:line="180" w:lineRule="atLeast"/>
      <w:contextualSpacing/>
    </w:pPr>
    <w:rPr>
      <w:sz w:val="15"/>
    </w:rPr>
  </w:style>
  <w:style w:type="character" w:customStyle="1" w:styleId="FooterChar">
    <w:name w:val="Footer Char"/>
    <w:basedOn w:val="DefaultParagraphFont"/>
    <w:link w:val="Footer"/>
    <w:uiPriority w:val="99"/>
    <w:rsid w:val="0079143D"/>
    <w:rPr>
      <w:sz w:val="15"/>
    </w:rPr>
  </w:style>
  <w:style w:type="paragraph" w:styleId="BalloonText">
    <w:name w:val="Balloon Text"/>
    <w:basedOn w:val="Normal"/>
    <w:link w:val="BalloonTextChar"/>
    <w:uiPriority w:val="99"/>
    <w:semiHidden/>
    <w:rsid w:val="00C702C7"/>
    <w:rPr>
      <w:rFonts w:ascii="Tahoma" w:hAnsi="Tahoma" w:cs="Tahoma"/>
      <w:sz w:val="16"/>
      <w:szCs w:val="16"/>
    </w:rPr>
  </w:style>
  <w:style w:type="character" w:customStyle="1" w:styleId="BalloonTextChar">
    <w:name w:val="Balloon Text Char"/>
    <w:basedOn w:val="DefaultParagraphFont"/>
    <w:link w:val="BalloonText"/>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PlaceholderText">
    <w:name w:val="Placeholder Text"/>
    <w:basedOn w:val="DefaultParagraphFont"/>
    <w:uiPriority w:val="99"/>
    <w:semiHidden/>
    <w:rsid w:val="001975EF"/>
    <w:rPr>
      <w:color w:val="808080"/>
    </w:rPr>
  </w:style>
  <w:style w:type="paragraph" w:styleId="ListBullet">
    <w:name w:val="List Bullet"/>
    <w:basedOn w:val="ListParagraph"/>
    <w:uiPriority w:val="99"/>
    <w:qFormat/>
    <w:rsid w:val="00357E08"/>
    <w:pPr>
      <w:numPr>
        <w:numId w:val="9"/>
      </w:numPr>
    </w:pPr>
  </w:style>
  <w:style w:type="paragraph" w:styleId="ListBullet2">
    <w:name w:val="List Bullet 2"/>
    <w:basedOn w:val="ListParagraph"/>
    <w:uiPriority w:val="99"/>
    <w:qFormat/>
    <w:rsid w:val="00357E08"/>
    <w:pPr>
      <w:numPr>
        <w:ilvl w:val="1"/>
        <w:numId w:val="9"/>
      </w:numPr>
      <w:ind w:left="448" w:hanging="210"/>
    </w:pPr>
  </w:style>
  <w:style w:type="paragraph" w:styleId="ListNumber">
    <w:name w:val="List Number"/>
    <w:basedOn w:val="Normal"/>
    <w:uiPriority w:val="99"/>
    <w:qFormat/>
    <w:rsid w:val="00357E08"/>
    <w:pPr>
      <w:numPr>
        <w:numId w:val="7"/>
      </w:numPr>
      <w:contextualSpacing/>
    </w:pPr>
  </w:style>
  <w:style w:type="paragraph" w:styleId="ListNumber2">
    <w:name w:val="List Number 2"/>
    <w:basedOn w:val="ListNumber"/>
    <w:uiPriority w:val="99"/>
    <w:qFormat/>
    <w:rsid w:val="00357E08"/>
    <w:pPr>
      <w:ind w:left="546" w:hanging="294"/>
    </w:pPr>
  </w:style>
  <w:style w:type="character" w:customStyle="1" w:styleId="Heading3Char">
    <w:name w:val="Heading 3 Char"/>
    <w:basedOn w:val="DefaultParagraphFont"/>
    <w:link w:val="Heading3"/>
    <w:uiPriority w:val="9"/>
    <w:semiHidden/>
    <w:rsid w:val="00C8703B"/>
    <w:rPr>
      <w:rFonts w:asciiTheme="majorHAnsi" w:eastAsiaTheme="majorEastAsia" w:hAnsiTheme="majorHAnsi" w:cstheme="majorBidi"/>
      <w:b/>
      <w:bCs/>
      <w:color w:val="3CB28C" w:themeColor="text1"/>
      <w:sz w:val="22"/>
      <w:szCs w:val="20"/>
    </w:rPr>
  </w:style>
  <w:style w:type="character" w:customStyle="1" w:styleId="Heading4Char">
    <w:name w:val="Heading 4 Char"/>
    <w:basedOn w:val="DefaultParagraphFont"/>
    <w:link w:val="Heading4"/>
    <w:uiPriority w:val="9"/>
    <w:semiHidden/>
    <w:rsid w:val="00C8703B"/>
    <w:rPr>
      <w:rFonts w:asciiTheme="majorHAnsi" w:eastAsiaTheme="majorEastAsia" w:hAnsiTheme="majorHAnsi" w:cstheme="majorBidi"/>
      <w:b/>
      <w:bCs/>
      <w:iCs/>
      <w:color w:val="3CB28C" w:themeColor="text1"/>
    </w:rPr>
  </w:style>
  <w:style w:type="paragraph" w:styleId="FootnoteText">
    <w:name w:val="footnote text"/>
    <w:basedOn w:val="Normal"/>
    <w:link w:val="FootnoteTextChar"/>
    <w:rsid w:val="00F3081C"/>
    <w:rPr>
      <w:sz w:val="16"/>
    </w:rPr>
  </w:style>
  <w:style w:type="character" w:customStyle="1" w:styleId="FootnoteTextChar">
    <w:name w:val="Footnote Text Char"/>
    <w:basedOn w:val="DefaultParagraphFont"/>
    <w:link w:val="FootnoteText"/>
    <w:rsid w:val="00C8703B"/>
    <w:rPr>
      <w:sz w:val="16"/>
      <w:szCs w:val="20"/>
    </w:rPr>
  </w:style>
  <w:style w:type="paragraph" w:customStyle="1" w:styleId="Documenttitle">
    <w:name w:val="Document title"/>
    <w:next w:val="Normal"/>
    <w:semiHidden/>
    <w:qFormat/>
    <w:rsid w:val="00B262AB"/>
    <w:pPr>
      <w:pBdr>
        <w:bottom w:val="single" w:sz="18" w:space="1" w:color="A6A6A6" w:themeColor="background1" w:themeShade="A6"/>
      </w:pBdr>
      <w:spacing w:after="130" w:line="340" w:lineRule="atLeast"/>
    </w:pPr>
    <w:rPr>
      <w:rFonts w:asciiTheme="majorHAnsi" w:eastAsiaTheme="majorEastAsia" w:hAnsiTheme="majorHAnsi" w:cstheme="majorBidi"/>
      <w:bCs/>
      <w:color w:val="E7E6E6" w:themeColor="background2"/>
      <w:sz w:val="38"/>
      <w:szCs w:val="28"/>
    </w:rPr>
  </w:style>
  <w:style w:type="paragraph" w:customStyle="1" w:styleId="Subheading">
    <w:name w:val="Subheading"/>
    <w:basedOn w:val="Normal"/>
    <w:next w:val="Normal"/>
    <w:semiHidden/>
    <w:qFormat/>
    <w:rsid w:val="00D236E8"/>
    <w:rPr>
      <w:rFonts w:asciiTheme="majorHAnsi" w:eastAsiaTheme="majorEastAsia" w:hAnsiTheme="majorHAnsi" w:cstheme="majorBidi"/>
      <w:b/>
      <w:bCs/>
      <w:iCs/>
      <w:color w:val="3CB28C" w:themeColor="text1"/>
    </w:rPr>
  </w:style>
  <w:style w:type="character" w:styleId="FootnoteReference">
    <w:name w:val="footnote reference"/>
    <w:basedOn w:val="DefaultParagraphFont"/>
    <w:rsid w:val="00412EA0"/>
    <w:rPr>
      <w:vertAlign w:val="superscript"/>
    </w:rPr>
  </w:style>
  <w:style w:type="paragraph" w:customStyle="1" w:styleId="Registrationdetails">
    <w:name w:val="Registration details"/>
    <w:rsid w:val="0079028D"/>
    <w:pPr>
      <w:spacing w:line="180" w:lineRule="atLeast"/>
    </w:pPr>
    <w:rPr>
      <w:color w:val="8A8A88" w:themeColor="accent2" w:themeTint="99"/>
      <w:sz w:val="12"/>
    </w:rPr>
  </w:style>
  <w:style w:type="paragraph" w:customStyle="1" w:styleId="Footerbold">
    <w:name w:val="Footer bold"/>
    <w:basedOn w:val="Footer"/>
    <w:rsid w:val="0079143D"/>
    <w:pPr>
      <w:spacing w:after="0" w:line="200" w:lineRule="atLeast"/>
      <w:contextualSpacing w:val="0"/>
    </w:pPr>
    <w:rPr>
      <w:b/>
    </w:rPr>
  </w:style>
  <w:style w:type="paragraph" w:customStyle="1" w:styleId="Contactdetails">
    <w:name w:val="Contact details"/>
    <w:basedOn w:val="BasicParagraph"/>
    <w:next w:val="Normal"/>
    <w:rsid w:val="0079028D"/>
    <w:pPr>
      <w:spacing w:line="276" w:lineRule="auto"/>
    </w:pPr>
    <w:rPr>
      <w:rFonts w:ascii="Calibri" w:hAnsi="Calibri" w:cs="Calibri"/>
      <w:color w:val="3C3C3B" w:themeColor="accent2"/>
      <w:sz w:val="16"/>
      <w:szCs w:val="16"/>
    </w:rPr>
  </w:style>
  <w:style w:type="paragraph" w:styleId="ListParagraph">
    <w:name w:val="List Paragraph"/>
    <w:basedOn w:val="Normal"/>
    <w:uiPriority w:val="34"/>
    <w:qFormat/>
    <w:rsid w:val="00042A9D"/>
    <w:pPr>
      <w:ind w:left="720"/>
      <w:contextualSpacing/>
    </w:pPr>
  </w:style>
  <w:style w:type="paragraph" w:customStyle="1" w:styleId="BasicParagraph">
    <w:name w:val="[Basic Paragraph]"/>
    <w:basedOn w:val="Normal"/>
    <w:uiPriority w:val="99"/>
    <w:rsid w:val="00055FDD"/>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GreenHeading1">
    <w:name w:val="Green Heading 1"/>
    <w:basedOn w:val="Heading1"/>
    <w:qFormat/>
    <w:rsid w:val="003F0FC9"/>
    <w:rPr>
      <w:color w:val="3CB28C" w:themeColor="text1"/>
    </w:rPr>
  </w:style>
  <w:style w:type="paragraph" w:customStyle="1" w:styleId="GreenSubheading">
    <w:name w:val="Green Subheading"/>
    <w:basedOn w:val="Heading2"/>
    <w:qFormat/>
    <w:rsid w:val="003F0FC9"/>
    <w:rPr>
      <w:color w:val="3CB28C" w:themeColor="text1"/>
    </w:rPr>
  </w:style>
  <w:style w:type="paragraph" w:customStyle="1" w:styleId="Header3">
    <w:name w:val="Header 3"/>
    <w:basedOn w:val="Heading3"/>
    <w:qFormat/>
    <w:rsid w:val="003F0FC9"/>
    <w:pPr>
      <w:numPr>
        <w:ilvl w:val="0"/>
        <w:numId w:val="0"/>
      </w:numPr>
      <w:ind w:left="510" w:hanging="510"/>
    </w:pPr>
    <w:rPr>
      <w:color w:val="3C3C3B" w:themeColor="accent2"/>
      <w:sz w:val="28"/>
      <w:szCs w:val="28"/>
    </w:rPr>
  </w:style>
  <w:style w:type="paragraph" w:customStyle="1" w:styleId="Header4">
    <w:name w:val="Header 4"/>
    <w:basedOn w:val="Heading4"/>
    <w:qFormat/>
    <w:rsid w:val="003F0FC9"/>
    <w:rPr>
      <w:b w:val="0"/>
      <w:bCs w:val="0"/>
      <w:color w:val="3C3C3B" w:themeColor="accent2"/>
      <w:sz w:val="28"/>
      <w:szCs w:val="28"/>
    </w:rPr>
  </w:style>
  <w:style w:type="character" w:styleId="CommentReference">
    <w:name w:val="annotation reference"/>
    <w:basedOn w:val="DefaultParagraphFont"/>
    <w:uiPriority w:val="99"/>
    <w:semiHidden/>
    <w:rsid w:val="00705601"/>
    <w:rPr>
      <w:sz w:val="16"/>
      <w:szCs w:val="16"/>
    </w:rPr>
  </w:style>
  <w:style w:type="paragraph" w:styleId="CommentText">
    <w:name w:val="annotation text"/>
    <w:basedOn w:val="Normal"/>
    <w:link w:val="CommentTextChar"/>
    <w:uiPriority w:val="99"/>
    <w:semiHidden/>
    <w:rsid w:val="00705601"/>
    <w:pPr>
      <w:spacing w:line="240" w:lineRule="auto"/>
    </w:pPr>
    <w:rPr>
      <w:sz w:val="20"/>
    </w:rPr>
  </w:style>
  <w:style w:type="character" w:customStyle="1" w:styleId="CommentTextChar">
    <w:name w:val="Comment Text Char"/>
    <w:basedOn w:val="DefaultParagraphFont"/>
    <w:link w:val="CommentText"/>
    <w:uiPriority w:val="99"/>
    <w:semiHidden/>
    <w:rsid w:val="00705601"/>
    <w:rPr>
      <w:color w:val="3C3C3B" w:themeColor="accent2"/>
      <w:sz w:val="20"/>
      <w:szCs w:val="20"/>
    </w:rPr>
  </w:style>
  <w:style w:type="paragraph" w:styleId="CommentSubject">
    <w:name w:val="annotation subject"/>
    <w:basedOn w:val="CommentText"/>
    <w:next w:val="CommentText"/>
    <w:link w:val="CommentSubjectChar"/>
    <w:uiPriority w:val="99"/>
    <w:semiHidden/>
    <w:rsid w:val="00705601"/>
    <w:rPr>
      <w:b/>
      <w:bCs/>
    </w:rPr>
  </w:style>
  <w:style w:type="character" w:customStyle="1" w:styleId="CommentSubjectChar">
    <w:name w:val="Comment Subject Char"/>
    <w:basedOn w:val="CommentTextChar"/>
    <w:link w:val="CommentSubject"/>
    <w:uiPriority w:val="99"/>
    <w:semiHidden/>
    <w:rsid w:val="00705601"/>
    <w:rPr>
      <w:b/>
      <w:bCs/>
      <w:color w:val="3C3C3B" w:themeColor="accent2"/>
      <w:sz w:val="20"/>
      <w:szCs w:val="20"/>
    </w:rPr>
  </w:style>
  <w:style w:type="character" w:styleId="Hyperlink">
    <w:name w:val="Hyperlink"/>
    <w:basedOn w:val="DefaultParagraphFont"/>
    <w:uiPriority w:val="99"/>
    <w:unhideWhenUsed/>
    <w:rsid w:val="00AC2E5F"/>
    <w:rPr>
      <w:color w:val="3CB28C" w:themeColor="hyperlink"/>
      <w:u w:val="single"/>
    </w:rPr>
  </w:style>
  <w:style w:type="character" w:styleId="UnresolvedMention">
    <w:name w:val="Unresolved Mention"/>
    <w:basedOn w:val="DefaultParagraphFont"/>
    <w:uiPriority w:val="99"/>
    <w:semiHidden/>
    <w:unhideWhenUsed/>
    <w:rsid w:val="00AC2E5F"/>
    <w:rPr>
      <w:color w:val="605E5C"/>
      <w:shd w:val="clear" w:color="auto" w:fill="E1DFDD"/>
    </w:rPr>
  </w:style>
  <w:style w:type="table" w:styleId="TableGridLight">
    <w:name w:val="Grid Table Light"/>
    <w:basedOn w:val="TableNormal"/>
    <w:uiPriority w:val="40"/>
    <w:rsid w:val="00CB3F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rsid w:val="00CE335E"/>
    <w:rPr>
      <w:color w:val="3CB28C" w:themeColor="followedHyperlink"/>
      <w:u w:val="single"/>
    </w:rPr>
  </w:style>
  <w:style w:type="paragraph" w:customStyle="1" w:styleId="BodyA">
    <w:name w:val="Body A"/>
    <w:basedOn w:val="Normal"/>
    <w:rsid w:val="53C7E905"/>
    <w:rPr>
      <w:rFonts w:ascii="Calibri" w:eastAsia="Arial Unicode MS" w:hAnsi="Calibri" w:cs="Arial Unicode MS"/>
      <w:lang w:val="en-US"/>
    </w:rPr>
  </w:style>
  <w:style w:type="paragraph" w:styleId="Revision">
    <w:name w:val="Revision"/>
    <w:hidden/>
    <w:uiPriority w:val="99"/>
    <w:semiHidden/>
    <w:rsid w:val="00251E49"/>
    <w:rPr>
      <w:color w:val="3C3C3B" w:themeColor="accent2"/>
      <w:sz w:val="22"/>
      <w:szCs w:val="20"/>
    </w:rPr>
  </w:style>
  <w:style w:type="paragraph" w:styleId="NormalWeb">
    <w:name w:val="Normal (Web)"/>
    <w:basedOn w:val="Normal"/>
    <w:uiPriority w:val="99"/>
    <w:semiHidden/>
    <w:unhideWhenUsed/>
    <w:rsid w:val="00A65ACC"/>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167598938">
      <w:bodyDiv w:val="1"/>
      <w:marLeft w:val="0"/>
      <w:marRight w:val="0"/>
      <w:marTop w:val="0"/>
      <w:marBottom w:val="0"/>
      <w:divBdr>
        <w:top w:val="none" w:sz="0" w:space="0" w:color="auto"/>
        <w:left w:val="none" w:sz="0" w:space="0" w:color="auto"/>
        <w:bottom w:val="none" w:sz="0" w:space="0" w:color="auto"/>
        <w:right w:val="none" w:sz="0" w:space="0" w:color="auto"/>
      </w:divBdr>
    </w:div>
    <w:div w:id="190384749">
      <w:bodyDiv w:val="1"/>
      <w:marLeft w:val="0"/>
      <w:marRight w:val="0"/>
      <w:marTop w:val="0"/>
      <w:marBottom w:val="0"/>
      <w:divBdr>
        <w:top w:val="none" w:sz="0" w:space="0" w:color="auto"/>
        <w:left w:val="none" w:sz="0" w:space="0" w:color="auto"/>
        <w:bottom w:val="none" w:sz="0" w:space="0" w:color="auto"/>
        <w:right w:val="none" w:sz="0" w:space="0" w:color="auto"/>
      </w:divBdr>
      <w:divsChild>
        <w:div w:id="994072249">
          <w:marLeft w:val="-225"/>
          <w:marRight w:val="-225"/>
          <w:marTop w:val="0"/>
          <w:marBottom w:val="0"/>
          <w:divBdr>
            <w:top w:val="none" w:sz="0" w:space="0" w:color="auto"/>
            <w:left w:val="none" w:sz="0" w:space="0" w:color="auto"/>
            <w:bottom w:val="none" w:sz="0" w:space="0" w:color="auto"/>
            <w:right w:val="none" w:sz="0" w:space="0" w:color="auto"/>
          </w:divBdr>
          <w:divsChild>
            <w:div w:id="1292638785">
              <w:marLeft w:val="0"/>
              <w:marRight w:val="0"/>
              <w:marTop w:val="0"/>
              <w:marBottom w:val="0"/>
              <w:divBdr>
                <w:top w:val="none" w:sz="0" w:space="0" w:color="auto"/>
                <w:left w:val="none" w:sz="0" w:space="0" w:color="auto"/>
                <w:bottom w:val="none" w:sz="0" w:space="0" w:color="auto"/>
                <w:right w:val="none" w:sz="0" w:space="0" w:color="auto"/>
              </w:divBdr>
              <w:divsChild>
                <w:div w:id="1892884608">
                  <w:marLeft w:val="0"/>
                  <w:marRight w:val="0"/>
                  <w:marTop w:val="0"/>
                  <w:marBottom w:val="0"/>
                  <w:divBdr>
                    <w:top w:val="none" w:sz="0" w:space="0" w:color="auto"/>
                    <w:left w:val="none" w:sz="0" w:space="0" w:color="auto"/>
                    <w:bottom w:val="none" w:sz="0" w:space="0" w:color="auto"/>
                    <w:right w:val="none" w:sz="0" w:space="0" w:color="auto"/>
                  </w:divBdr>
                  <w:divsChild>
                    <w:div w:id="649406093">
                      <w:marLeft w:val="-225"/>
                      <w:marRight w:val="-225"/>
                      <w:marTop w:val="0"/>
                      <w:marBottom w:val="0"/>
                      <w:divBdr>
                        <w:top w:val="none" w:sz="0" w:space="0" w:color="auto"/>
                        <w:left w:val="none" w:sz="0" w:space="0" w:color="auto"/>
                        <w:bottom w:val="none" w:sz="0" w:space="0" w:color="auto"/>
                        <w:right w:val="none" w:sz="0" w:space="0" w:color="auto"/>
                      </w:divBdr>
                      <w:divsChild>
                        <w:div w:id="209277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644553">
      <w:bodyDiv w:val="1"/>
      <w:marLeft w:val="0"/>
      <w:marRight w:val="0"/>
      <w:marTop w:val="0"/>
      <w:marBottom w:val="0"/>
      <w:divBdr>
        <w:top w:val="none" w:sz="0" w:space="0" w:color="auto"/>
        <w:left w:val="none" w:sz="0" w:space="0" w:color="auto"/>
        <w:bottom w:val="none" w:sz="0" w:space="0" w:color="auto"/>
        <w:right w:val="none" w:sz="0" w:space="0" w:color="auto"/>
      </w:divBdr>
    </w:div>
    <w:div w:id="340665969">
      <w:bodyDiv w:val="1"/>
      <w:marLeft w:val="0"/>
      <w:marRight w:val="0"/>
      <w:marTop w:val="0"/>
      <w:marBottom w:val="0"/>
      <w:divBdr>
        <w:top w:val="none" w:sz="0" w:space="0" w:color="auto"/>
        <w:left w:val="none" w:sz="0" w:space="0" w:color="auto"/>
        <w:bottom w:val="none" w:sz="0" w:space="0" w:color="auto"/>
        <w:right w:val="none" w:sz="0" w:space="0" w:color="auto"/>
      </w:divBdr>
    </w:div>
    <w:div w:id="352920446">
      <w:bodyDiv w:val="1"/>
      <w:marLeft w:val="0"/>
      <w:marRight w:val="0"/>
      <w:marTop w:val="0"/>
      <w:marBottom w:val="0"/>
      <w:divBdr>
        <w:top w:val="none" w:sz="0" w:space="0" w:color="auto"/>
        <w:left w:val="none" w:sz="0" w:space="0" w:color="auto"/>
        <w:bottom w:val="none" w:sz="0" w:space="0" w:color="auto"/>
        <w:right w:val="none" w:sz="0" w:space="0" w:color="auto"/>
      </w:divBdr>
    </w:div>
    <w:div w:id="388843679">
      <w:bodyDiv w:val="1"/>
      <w:marLeft w:val="0"/>
      <w:marRight w:val="0"/>
      <w:marTop w:val="0"/>
      <w:marBottom w:val="0"/>
      <w:divBdr>
        <w:top w:val="none" w:sz="0" w:space="0" w:color="auto"/>
        <w:left w:val="none" w:sz="0" w:space="0" w:color="auto"/>
        <w:bottom w:val="none" w:sz="0" w:space="0" w:color="auto"/>
        <w:right w:val="none" w:sz="0" w:space="0" w:color="auto"/>
      </w:divBdr>
      <w:divsChild>
        <w:div w:id="65684628">
          <w:marLeft w:val="0"/>
          <w:marRight w:val="0"/>
          <w:marTop w:val="0"/>
          <w:marBottom w:val="0"/>
          <w:divBdr>
            <w:top w:val="none" w:sz="0" w:space="0" w:color="auto"/>
            <w:left w:val="none" w:sz="0" w:space="0" w:color="auto"/>
            <w:bottom w:val="none" w:sz="0" w:space="0" w:color="auto"/>
            <w:right w:val="none" w:sz="0" w:space="0" w:color="auto"/>
          </w:divBdr>
          <w:divsChild>
            <w:div w:id="711612822">
              <w:marLeft w:val="390"/>
              <w:marRight w:val="0"/>
              <w:marTop w:val="0"/>
              <w:marBottom w:val="0"/>
              <w:divBdr>
                <w:top w:val="none" w:sz="0" w:space="0" w:color="auto"/>
                <w:left w:val="none" w:sz="0" w:space="0" w:color="auto"/>
                <w:bottom w:val="none" w:sz="0" w:space="0" w:color="auto"/>
                <w:right w:val="none" w:sz="0" w:space="0" w:color="auto"/>
              </w:divBdr>
            </w:div>
          </w:divsChild>
        </w:div>
        <w:div w:id="420758273">
          <w:marLeft w:val="0"/>
          <w:marRight w:val="0"/>
          <w:marTop w:val="0"/>
          <w:marBottom w:val="0"/>
          <w:divBdr>
            <w:top w:val="none" w:sz="0" w:space="0" w:color="auto"/>
            <w:left w:val="none" w:sz="0" w:space="0" w:color="auto"/>
            <w:bottom w:val="none" w:sz="0" w:space="0" w:color="auto"/>
            <w:right w:val="none" w:sz="0" w:space="0" w:color="auto"/>
          </w:divBdr>
          <w:divsChild>
            <w:div w:id="1623994819">
              <w:marLeft w:val="0"/>
              <w:marRight w:val="0"/>
              <w:marTop w:val="0"/>
              <w:marBottom w:val="0"/>
              <w:divBdr>
                <w:top w:val="none" w:sz="0" w:space="0" w:color="auto"/>
                <w:left w:val="none" w:sz="0" w:space="0" w:color="auto"/>
                <w:bottom w:val="none" w:sz="0" w:space="0" w:color="auto"/>
                <w:right w:val="none" w:sz="0" w:space="0" w:color="auto"/>
              </w:divBdr>
              <w:divsChild>
                <w:div w:id="2127306426">
                  <w:marLeft w:val="0"/>
                  <w:marRight w:val="0"/>
                  <w:marTop w:val="480"/>
                  <w:marBottom w:val="0"/>
                  <w:divBdr>
                    <w:top w:val="none" w:sz="0" w:space="0" w:color="auto"/>
                    <w:left w:val="none" w:sz="0" w:space="0" w:color="auto"/>
                    <w:bottom w:val="none" w:sz="0" w:space="0" w:color="auto"/>
                    <w:right w:val="none" w:sz="0" w:space="0" w:color="auto"/>
                  </w:divBdr>
                  <w:divsChild>
                    <w:div w:id="1401828993">
                      <w:marLeft w:val="0"/>
                      <w:marRight w:val="0"/>
                      <w:marTop w:val="0"/>
                      <w:marBottom w:val="0"/>
                      <w:divBdr>
                        <w:top w:val="none" w:sz="0" w:space="0" w:color="auto"/>
                        <w:left w:val="none" w:sz="0" w:space="0" w:color="auto"/>
                        <w:bottom w:val="none" w:sz="0" w:space="0" w:color="auto"/>
                        <w:right w:val="none" w:sz="0" w:space="0" w:color="auto"/>
                      </w:divBdr>
                      <w:divsChild>
                        <w:div w:id="2010715640">
                          <w:marLeft w:val="0"/>
                          <w:marRight w:val="0"/>
                          <w:marTop w:val="0"/>
                          <w:marBottom w:val="0"/>
                          <w:divBdr>
                            <w:top w:val="none" w:sz="0" w:space="0" w:color="auto"/>
                            <w:left w:val="none" w:sz="0" w:space="0" w:color="auto"/>
                            <w:bottom w:val="none" w:sz="0" w:space="0" w:color="auto"/>
                            <w:right w:val="none" w:sz="0" w:space="0" w:color="auto"/>
                          </w:divBdr>
                          <w:divsChild>
                            <w:div w:id="78450178">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141039">
      <w:bodyDiv w:val="1"/>
      <w:marLeft w:val="0"/>
      <w:marRight w:val="0"/>
      <w:marTop w:val="0"/>
      <w:marBottom w:val="0"/>
      <w:divBdr>
        <w:top w:val="none" w:sz="0" w:space="0" w:color="auto"/>
        <w:left w:val="none" w:sz="0" w:space="0" w:color="auto"/>
        <w:bottom w:val="none" w:sz="0" w:space="0" w:color="auto"/>
        <w:right w:val="none" w:sz="0" w:space="0" w:color="auto"/>
      </w:divBdr>
    </w:div>
    <w:div w:id="1150050744">
      <w:bodyDiv w:val="1"/>
      <w:marLeft w:val="0"/>
      <w:marRight w:val="0"/>
      <w:marTop w:val="0"/>
      <w:marBottom w:val="0"/>
      <w:divBdr>
        <w:top w:val="none" w:sz="0" w:space="0" w:color="auto"/>
        <w:left w:val="none" w:sz="0" w:space="0" w:color="auto"/>
        <w:bottom w:val="none" w:sz="0" w:space="0" w:color="auto"/>
        <w:right w:val="none" w:sz="0" w:space="0" w:color="auto"/>
      </w:divBdr>
    </w:div>
    <w:div w:id="1511215669">
      <w:bodyDiv w:val="1"/>
      <w:marLeft w:val="0"/>
      <w:marRight w:val="0"/>
      <w:marTop w:val="0"/>
      <w:marBottom w:val="0"/>
      <w:divBdr>
        <w:top w:val="none" w:sz="0" w:space="0" w:color="auto"/>
        <w:left w:val="none" w:sz="0" w:space="0" w:color="auto"/>
        <w:bottom w:val="none" w:sz="0" w:space="0" w:color="auto"/>
        <w:right w:val="none" w:sz="0" w:space="0" w:color="auto"/>
      </w:divBdr>
      <w:divsChild>
        <w:div w:id="1321152084">
          <w:marLeft w:val="274"/>
          <w:marRight w:val="0"/>
          <w:marTop w:val="0"/>
          <w:marBottom w:val="0"/>
          <w:divBdr>
            <w:top w:val="none" w:sz="0" w:space="0" w:color="auto"/>
            <w:left w:val="none" w:sz="0" w:space="0" w:color="auto"/>
            <w:bottom w:val="none" w:sz="0" w:space="0" w:color="auto"/>
            <w:right w:val="none" w:sz="0" w:space="0" w:color="auto"/>
          </w:divBdr>
        </w:div>
      </w:divsChild>
    </w:div>
    <w:div w:id="1585996655">
      <w:bodyDiv w:val="1"/>
      <w:marLeft w:val="0"/>
      <w:marRight w:val="0"/>
      <w:marTop w:val="0"/>
      <w:marBottom w:val="0"/>
      <w:divBdr>
        <w:top w:val="none" w:sz="0" w:space="0" w:color="auto"/>
        <w:left w:val="none" w:sz="0" w:space="0" w:color="auto"/>
        <w:bottom w:val="none" w:sz="0" w:space="0" w:color="auto"/>
        <w:right w:val="none" w:sz="0" w:space="0" w:color="auto"/>
      </w:divBdr>
      <w:divsChild>
        <w:div w:id="400443533">
          <w:marLeft w:val="274"/>
          <w:marRight w:val="0"/>
          <w:marTop w:val="0"/>
          <w:marBottom w:val="0"/>
          <w:divBdr>
            <w:top w:val="none" w:sz="0" w:space="0" w:color="auto"/>
            <w:left w:val="none" w:sz="0" w:space="0" w:color="auto"/>
            <w:bottom w:val="none" w:sz="0" w:space="0" w:color="auto"/>
            <w:right w:val="none" w:sz="0" w:space="0" w:color="auto"/>
          </w:divBdr>
        </w:div>
        <w:div w:id="830607100">
          <w:marLeft w:val="274"/>
          <w:marRight w:val="0"/>
          <w:marTop w:val="0"/>
          <w:marBottom w:val="0"/>
          <w:divBdr>
            <w:top w:val="none" w:sz="0" w:space="0" w:color="auto"/>
            <w:left w:val="none" w:sz="0" w:space="0" w:color="auto"/>
            <w:bottom w:val="none" w:sz="0" w:space="0" w:color="auto"/>
            <w:right w:val="none" w:sz="0" w:space="0" w:color="auto"/>
          </w:divBdr>
        </w:div>
      </w:divsChild>
    </w:div>
    <w:div w:id="1946037695">
      <w:bodyDiv w:val="1"/>
      <w:marLeft w:val="0"/>
      <w:marRight w:val="0"/>
      <w:marTop w:val="0"/>
      <w:marBottom w:val="0"/>
      <w:divBdr>
        <w:top w:val="none" w:sz="0" w:space="0" w:color="auto"/>
        <w:left w:val="none" w:sz="0" w:space="0" w:color="auto"/>
        <w:bottom w:val="none" w:sz="0" w:space="0" w:color="auto"/>
        <w:right w:val="none" w:sz="0" w:space="0" w:color="auto"/>
      </w:divBdr>
    </w:div>
    <w:div w:id="206035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ttieWilliams\Downloads\HDR%20UK%20Report%20template_nocover.dotx" TargetMode="External"/></Relationships>
</file>

<file path=word/theme/theme1.xml><?xml version="1.0" encoding="utf-8"?>
<a:theme xmlns:a="http://schemas.openxmlformats.org/drawingml/2006/main" name="HDRUK">
  <a:themeElements>
    <a:clrScheme name="UKHDR Alliance 1">
      <a:dk1>
        <a:srgbClr val="3CB28C"/>
      </a:dk1>
      <a:lt1>
        <a:srgbClr val="FFFFFF"/>
      </a:lt1>
      <a:dk2>
        <a:srgbClr val="000000"/>
      </a:dk2>
      <a:lt2>
        <a:srgbClr val="E7E6E6"/>
      </a:lt2>
      <a:accent1>
        <a:srgbClr val="475DA7"/>
      </a:accent1>
      <a:accent2>
        <a:srgbClr val="3C3C3B"/>
      </a:accent2>
      <a:accent3>
        <a:srgbClr val="ADDAD9"/>
      </a:accent3>
      <a:accent4>
        <a:srgbClr val="D1D7DA"/>
      </a:accent4>
      <a:accent5>
        <a:srgbClr val="28235C"/>
      </a:accent5>
      <a:accent6>
        <a:srgbClr val="E66400"/>
      </a:accent6>
      <a:hlink>
        <a:srgbClr val="3CB28C"/>
      </a:hlink>
      <a:folHlink>
        <a:srgbClr val="3CB28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DRUK" id="{4BD2F37C-69D8-7A4C-9BDD-B816781797BB}" vid="{0194A2B8-F096-584D-BA23-143119D06C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33DAF0CC8F848B13BF36490742379" ma:contentTypeVersion="13" ma:contentTypeDescription="Create a new document." ma:contentTypeScope="" ma:versionID="e9b74bd4e015ead63ba893690ea82b65">
  <xsd:schema xmlns:xsd="http://www.w3.org/2001/XMLSchema" xmlns:xs="http://www.w3.org/2001/XMLSchema" xmlns:p="http://schemas.microsoft.com/office/2006/metadata/properties" xmlns:ns3="6bbc7bb8-3116-4cdf-9af8-be703c880196" xmlns:ns4="acc6554e-7f0f-4673-8cd6-7590ab17bf65" targetNamespace="http://schemas.microsoft.com/office/2006/metadata/properties" ma:root="true" ma:fieldsID="0031b22db19aa883fa7bdcbf842e3e4e" ns3:_="" ns4:_="">
    <xsd:import namespace="6bbc7bb8-3116-4cdf-9af8-be703c880196"/>
    <xsd:import namespace="acc6554e-7f0f-4673-8cd6-7590ab17bf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c7bb8-3116-4cdf-9af8-be703c880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c6554e-7f0f-4673-8cd6-7590ab17bf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F44E6-0CE5-4952-877F-75D2D8C78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c7bb8-3116-4cdf-9af8-be703c880196"/>
    <ds:schemaRef ds:uri="acc6554e-7f0f-4673-8cd6-7590ab17b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27AEE-F336-4B00-975A-523260BBE469}">
  <ds:schemaRefs>
    <ds:schemaRef ds:uri="http://schemas.microsoft.com/sharepoint/v3/contenttype/forms"/>
  </ds:schemaRefs>
</ds:datastoreItem>
</file>

<file path=customXml/itemProps3.xml><?xml version="1.0" encoding="utf-8"?>
<ds:datastoreItem xmlns:ds="http://schemas.openxmlformats.org/officeDocument/2006/customXml" ds:itemID="{605EB2D0-639C-466C-93E2-DE8D33636E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93A8EC-AE8F-41F1-9B4A-E05ACEA08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HDR UK Report template_nocover</Template>
  <TotalTime>6</TotalTime>
  <Pages>11</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10543</CharactersWithSpaces>
  <SharedDoc>false</SharedDoc>
  <HLinks>
    <vt:vector size="6" baseType="variant">
      <vt:variant>
        <vt:i4>7274552</vt:i4>
      </vt:variant>
      <vt:variant>
        <vt:i4>0</vt:i4>
      </vt:variant>
      <vt:variant>
        <vt:i4>0</vt:i4>
      </vt:variant>
      <vt:variant>
        <vt:i4>5</vt:i4>
      </vt:variant>
      <vt:variant>
        <vt:lpwstr>https://www.england.nhs.uk/london/wp-content/uploads/sites/8/2019/10/London-Vision-2019-FULL-VERSION-1.pdf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Caroline Cake</dc:creator>
  <cp:keywords/>
  <dc:description/>
  <cp:lastModifiedBy>James Friend</cp:lastModifiedBy>
  <cp:revision>4</cp:revision>
  <cp:lastPrinted>2021-09-14T14:09:00Z</cp:lastPrinted>
  <dcterms:created xsi:type="dcterms:W3CDTF">2022-08-25T11:48:00Z</dcterms:created>
  <dcterms:modified xsi:type="dcterms:W3CDTF">2022-08-25T11:54:00Z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0x01010043933DAF0CC8F848B13BF36490742379</vt:lpwstr>
  </property>
</Properties>
</file>